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47" w:rsidRDefault="004A66A7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17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1487805</wp:posOffset>
            </wp:positionH>
            <wp:positionV relativeFrom="page">
              <wp:posOffset>-1649095</wp:posOffset>
            </wp:positionV>
            <wp:extent cx="7562215" cy="10680065"/>
            <wp:effectExtent l="0" t="0" r="6985" b="635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62215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sz w:val="28"/>
          <w:szCs w:val="28"/>
        </w:rPr>
        <w:t xml:space="preserve">                                        </w:t>
      </w:r>
    </w:p>
    <w:p w:rsidR="00B04347" w:rsidRDefault="00B04347">
      <w:pPr>
        <w:jc w:val="center"/>
        <w:rPr>
          <w:sz w:val="28"/>
          <w:szCs w:val="28"/>
        </w:rPr>
      </w:pPr>
    </w:p>
    <w:p w:rsidR="00B04347" w:rsidRDefault="00B04347">
      <w:pPr>
        <w:jc w:val="center"/>
        <w:rPr>
          <w:sz w:val="28"/>
          <w:szCs w:val="28"/>
        </w:rPr>
      </w:pPr>
    </w:p>
    <w:p w:rsidR="00B04347" w:rsidRDefault="00B04347">
      <w:pPr>
        <w:jc w:val="center"/>
        <w:rPr>
          <w:sz w:val="28"/>
          <w:szCs w:val="28"/>
        </w:rPr>
      </w:pPr>
    </w:p>
    <w:p w:rsidR="00B04347" w:rsidRDefault="00B04347">
      <w:pPr>
        <w:jc w:val="center"/>
        <w:rPr>
          <w:sz w:val="28"/>
          <w:szCs w:val="28"/>
        </w:rPr>
      </w:pPr>
    </w:p>
    <w:p w:rsidR="00B04347" w:rsidRDefault="00B04347">
      <w:pPr>
        <w:jc w:val="center"/>
        <w:rPr>
          <w:sz w:val="28"/>
          <w:szCs w:val="28"/>
        </w:rPr>
      </w:pPr>
    </w:p>
    <w:p w:rsidR="00B04347" w:rsidRDefault="00B04347">
      <w:pPr>
        <w:jc w:val="center"/>
        <w:rPr>
          <w:sz w:val="28"/>
          <w:szCs w:val="28"/>
        </w:rPr>
      </w:pPr>
    </w:p>
    <w:p w:rsidR="00B04347" w:rsidRDefault="00B04347">
      <w:pPr>
        <w:jc w:val="center"/>
        <w:rPr>
          <w:sz w:val="28"/>
          <w:szCs w:val="28"/>
        </w:rPr>
      </w:pPr>
    </w:p>
    <w:p w:rsidR="00B04347" w:rsidRDefault="00B04347">
      <w:pPr>
        <w:jc w:val="center"/>
        <w:rPr>
          <w:sz w:val="28"/>
          <w:szCs w:val="28"/>
        </w:rPr>
      </w:pPr>
    </w:p>
    <w:p w:rsidR="00B04347" w:rsidRDefault="00B04347">
      <w:pPr>
        <w:jc w:val="center"/>
        <w:rPr>
          <w:sz w:val="28"/>
          <w:szCs w:val="28"/>
        </w:rPr>
      </w:pPr>
    </w:p>
    <w:p w:rsidR="00B04347" w:rsidRDefault="00B04347">
      <w:pPr>
        <w:jc w:val="center"/>
        <w:rPr>
          <w:sz w:val="28"/>
          <w:szCs w:val="28"/>
        </w:rPr>
      </w:pPr>
    </w:p>
    <w:p w:rsidR="00B04347" w:rsidRDefault="00B04347">
      <w:pPr>
        <w:jc w:val="center"/>
        <w:rPr>
          <w:sz w:val="28"/>
          <w:szCs w:val="28"/>
        </w:rPr>
      </w:pPr>
    </w:p>
    <w:p w:rsidR="00B04347" w:rsidRDefault="00B04347">
      <w:pPr>
        <w:jc w:val="center"/>
        <w:rPr>
          <w:sz w:val="28"/>
          <w:szCs w:val="28"/>
        </w:rPr>
      </w:pPr>
    </w:p>
    <w:p w:rsidR="00B04347" w:rsidRDefault="00B04347">
      <w:pPr>
        <w:jc w:val="center"/>
        <w:rPr>
          <w:sz w:val="28"/>
          <w:szCs w:val="28"/>
        </w:rPr>
      </w:pPr>
    </w:p>
    <w:p w:rsidR="00B04347" w:rsidRDefault="00B04347">
      <w:pPr>
        <w:jc w:val="center"/>
        <w:rPr>
          <w:sz w:val="28"/>
          <w:szCs w:val="28"/>
        </w:rPr>
      </w:pPr>
    </w:p>
    <w:p w:rsidR="00B04347" w:rsidRDefault="00B04347">
      <w:pPr>
        <w:jc w:val="center"/>
        <w:rPr>
          <w:sz w:val="28"/>
          <w:szCs w:val="28"/>
        </w:rPr>
      </w:pPr>
    </w:p>
    <w:p w:rsidR="00B04347" w:rsidRDefault="00B04347">
      <w:pPr>
        <w:jc w:val="center"/>
        <w:rPr>
          <w:sz w:val="28"/>
          <w:szCs w:val="28"/>
        </w:rPr>
      </w:pPr>
    </w:p>
    <w:p w:rsidR="00B04347" w:rsidRDefault="00B04347">
      <w:pPr>
        <w:jc w:val="center"/>
        <w:rPr>
          <w:sz w:val="28"/>
          <w:szCs w:val="28"/>
        </w:rPr>
      </w:pPr>
    </w:p>
    <w:p w:rsidR="00B04347" w:rsidRDefault="00B04347">
      <w:pPr>
        <w:jc w:val="center"/>
        <w:rPr>
          <w:sz w:val="28"/>
          <w:szCs w:val="28"/>
        </w:rPr>
      </w:pPr>
    </w:p>
    <w:p w:rsidR="00B04347" w:rsidRDefault="00B04347">
      <w:pPr>
        <w:jc w:val="center"/>
        <w:rPr>
          <w:sz w:val="28"/>
          <w:szCs w:val="28"/>
        </w:rPr>
      </w:pPr>
    </w:p>
    <w:p w:rsidR="00B04347" w:rsidRDefault="00B04347">
      <w:pPr>
        <w:jc w:val="center"/>
        <w:rPr>
          <w:sz w:val="28"/>
          <w:szCs w:val="28"/>
        </w:rPr>
      </w:pPr>
    </w:p>
    <w:p w:rsidR="00B04347" w:rsidRDefault="00B04347">
      <w:pPr>
        <w:jc w:val="center"/>
        <w:rPr>
          <w:sz w:val="28"/>
          <w:szCs w:val="28"/>
        </w:rPr>
      </w:pPr>
    </w:p>
    <w:p w:rsidR="00B04347" w:rsidRDefault="00B04347">
      <w:pPr>
        <w:jc w:val="center"/>
        <w:rPr>
          <w:sz w:val="28"/>
          <w:szCs w:val="28"/>
        </w:rPr>
      </w:pPr>
    </w:p>
    <w:p w:rsidR="00B04347" w:rsidRDefault="00B04347">
      <w:pPr>
        <w:jc w:val="center"/>
        <w:rPr>
          <w:sz w:val="28"/>
          <w:szCs w:val="28"/>
        </w:rPr>
      </w:pPr>
    </w:p>
    <w:p w:rsidR="00B04347" w:rsidRDefault="00B04347">
      <w:pPr>
        <w:tabs>
          <w:tab w:val="left" w:pos="5604"/>
        </w:tabs>
        <w:rPr>
          <w:sz w:val="28"/>
          <w:szCs w:val="28"/>
        </w:rPr>
      </w:pPr>
    </w:p>
    <w:p w:rsidR="00B04347" w:rsidRDefault="004A66A7">
      <w:pPr>
        <w:tabs>
          <w:tab w:val="left" w:pos="454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04347" w:rsidRDefault="00B04347">
      <w:pPr>
        <w:tabs>
          <w:tab w:val="left" w:pos="4542"/>
        </w:tabs>
        <w:rPr>
          <w:sz w:val="28"/>
          <w:szCs w:val="28"/>
        </w:rPr>
      </w:pPr>
    </w:p>
    <w:p w:rsidR="00B04347" w:rsidRDefault="00B04347">
      <w:pPr>
        <w:tabs>
          <w:tab w:val="left" w:pos="4542"/>
        </w:tabs>
        <w:rPr>
          <w:sz w:val="28"/>
          <w:szCs w:val="28"/>
        </w:rPr>
      </w:pPr>
    </w:p>
    <w:p w:rsidR="00B04347" w:rsidRDefault="00B04347">
      <w:pPr>
        <w:rPr>
          <w:sz w:val="28"/>
          <w:szCs w:val="28"/>
        </w:rPr>
      </w:pPr>
    </w:p>
    <w:p w:rsidR="00B04347" w:rsidRDefault="004A66A7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</w:t>
      </w:r>
      <w:r>
        <w:rPr>
          <w:b/>
          <w:sz w:val="28"/>
          <w:szCs w:val="28"/>
        </w:rPr>
        <w:t>Содержание</w:t>
      </w:r>
    </w:p>
    <w:p w:rsidR="00B04347" w:rsidRDefault="00B04347">
      <w:pPr>
        <w:jc w:val="center"/>
        <w:rPr>
          <w:b/>
          <w:sz w:val="28"/>
          <w:szCs w:val="28"/>
        </w:rPr>
      </w:pPr>
    </w:p>
    <w:tbl>
      <w:tblPr>
        <w:tblStyle w:val="ae"/>
        <w:tblW w:w="14143" w:type="dxa"/>
        <w:tblLook w:val="04A0" w:firstRow="1" w:lastRow="0" w:firstColumn="1" w:lastColumn="0" w:noHBand="0" w:noVBand="1"/>
      </w:tblPr>
      <w:tblGrid>
        <w:gridCol w:w="2633"/>
        <w:gridCol w:w="10233"/>
        <w:gridCol w:w="1277"/>
      </w:tblGrid>
      <w:tr w:rsidR="00B04347">
        <w:trPr>
          <w:trHeight w:val="330"/>
        </w:trPr>
        <w:tc>
          <w:tcPr>
            <w:tcW w:w="2633" w:type="dxa"/>
          </w:tcPr>
          <w:p w:rsidR="00B04347" w:rsidRDefault="004A66A7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</w:p>
        </w:tc>
        <w:tc>
          <w:tcPr>
            <w:tcW w:w="10233" w:type="dxa"/>
          </w:tcPr>
          <w:p w:rsidR="00B04347" w:rsidRDefault="004A66A7">
            <w:pPr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277" w:type="dxa"/>
          </w:tcPr>
          <w:p w:rsidR="00B04347" w:rsidRDefault="004A66A7">
            <w:pPr>
              <w:jc w:val="center"/>
              <w:rPr>
                <w:b/>
              </w:rPr>
            </w:pPr>
            <w:r>
              <w:rPr>
                <w:b/>
              </w:rPr>
              <w:t>Стр.</w:t>
            </w:r>
          </w:p>
        </w:tc>
      </w:tr>
      <w:tr w:rsidR="00B04347">
        <w:trPr>
          <w:trHeight w:val="330"/>
        </w:trPr>
        <w:tc>
          <w:tcPr>
            <w:tcW w:w="2633" w:type="dxa"/>
          </w:tcPr>
          <w:p w:rsidR="00B04347" w:rsidRDefault="00B04347">
            <w:pPr>
              <w:jc w:val="center"/>
              <w:rPr>
                <w:b/>
              </w:rPr>
            </w:pPr>
          </w:p>
        </w:tc>
        <w:tc>
          <w:tcPr>
            <w:tcW w:w="10233" w:type="dxa"/>
          </w:tcPr>
          <w:p w:rsidR="00B04347" w:rsidRDefault="004A66A7">
            <w:pPr>
              <w:rPr>
                <w:b/>
              </w:rPr>
            </w:pPr>
            <w:r>
              <w:rPr>
                <w:b/>
              </w:rPr>
              <w:t>Общие положения</w:t>
            </w:r>
          </w:p>
        </w:tc>
        <w:tc>
          <w:tcPr>
            <w:tcW w:w="1277" w:type="dxa"/>
          </w:tcPr>
          <w:p w:rsidR="00B04347" w:rsidRDefault="004A66A7">
            <w:pPr>
              <w:jc w:val="center"/>
            </w:pPr>
            <w:r>
              <w:t>3-6</w:t>
            </w:r>
          </w:p>
        </w:tc>
      </w:tr>
      <w:tr w:rsidR="00B04347">
        <w:trPr>
          <w:trHeight w:val="1530"/>
        </w:trPr>
        <w:tc>
          <w:tcPr>
            <w:tcW w:w="2633" w:type="dxa"/>
            <w:vMerge w:val="restart"/>
          </w:tcPr>
          <w:p w:rsidR="00B04347" w:rsidRDefault="004A66A7">
            <w:pPr>
              <w:jc w:val="center"/>
              <w:rPr>
                <w:b/>
              </w:rPr>
            </w:pPr>
            <w:r>
              <w:rPr>
                <w:b/>
              </w:rPr>
              <w:t>1.Целевой раздел</w:t>
            </w:r>
          </w:p>
        </w:tc>
        <w:tc>
          <w:tcPr>
            <w:tcW w:w="10233" w:type="dxa"/>
          </w:tcPr>
          <w:p w:rsidR="00B04347" w:rsidRDefault="004A66A7">
            <w:pPr>
              <w:jc w:val="both"/>
            </w:pPr>
            <w:r>
              <w:t xml:space="preserve"> 1.1 Пояснительная записка</w:t>
            </w:r>
          </w:p>
          <w:p w:rsidR="00B04347" w:rsidRDefault="004A66A7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t>Цели и задачи программы</w:t>
            </w:r>
          </w:p>
          <w:p w:rsidR="00B04347" w:rsidRDefault="004A66A7">
            <w:pPr>
              <w:pStyle w:val="11"/>
              <w:numPr>
                <w:ilvl w:val="0"/>
                <w:numId w:val="1"/>
              </w:numPr>
              <w:tabs>
                <w:tab w:val="left" w:pos="709"/>
                <w:tab w:val="left" w:pos="7126"/>
              </w:tabs>
              <w:ind w:right="3704"/>
              <w:rPr>
                <w:b w:val="0"/>
                <w:spacing w:val="-2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Принципы реализации рабочей программы и организации образовательногопроцесса</w:t>
            </w:r>
          </w:p>
          <w:p w:rsidR="00B04347" w:rsidRDefault="004A66A7">
            <w:pPr>
              <w:numPr>
                <w:ilvl w:val="0"/>
                <w:numId w:val="1"/>
              </w:numPr>
              <w:jc w:val="both"/>
            </w:pPr>
            <w:r>
              <w:t xml:space="preserve">Значимые для разработки и реализации Программы характеристики, в том числе характеристики особенностей развития детей раннего и </w:t>
            </w:r>
            <w:r>
              <w:t>дошкольного возраста</w:t>
            </w:r>
          </w:p>
        </w:tc>
        <w:tc>
          <w:tcPr>
            <w:tcW w:w="1277" w:type="dxa"/>
          </w:tcPr>
          <w:p w:rsidR="00B04347" w:rsidRDefault="004A66A7">
            <w:pPr>
              <w:jc w:val="center"/>
            </w:pPr>
            <w:r>
              <w:t>6-9</w:t>
            </w:r>
          </w:p>
        </w:tc>
      </w:tr>
      <w:tr w:rsidR="00B04347">
        <w:trPr>
          <w:trHeight w:val="722"/>
        </w:trPr>
        <w:tc>
          <w:tcPr>
            <w:tcW w:w="2633" w:type="dxa"/>
            <w:vMerge/>
          </w:tcPr>
          <w:p w:rsidR="00B04347" w:rsidRDefault="00B04347">
            <w:pPr>
              <w:jc w:val="center"/>
              <w:rPr>
                <w:b/>
              </w:rPr>
            </w:pPr>
          </w:p>
        </w:tc>
        <w:tc>
          <w:tcPr>
            <w:tcW w:w="10233" w:type="dxa"/>
          </w:tcPr>
          <w:p w:rsidR="00B04347" w:rsidRDefault="004A66A7">
            <w:pPr>
              <w:jc w:val="both"/>
            </w:pPr>
            <w:r>
              <w:t xml:space="preserve">1.2 Планируемые результаты освоения программы </w:t>
            </w:r>
          </w:p>
          <w:p w:rsidR="00B04347" w:rsidRDefault="004A66A7">
            <w:pPr>
              <w:numPr>
                <w:ilvl w:val="0"/>
                <w:numId w:val="2"/>
              </w:numPr>
              <w:ind w:hanging="893"/>
              <w:jc w:val="both"/>
            </w:pPr>
            <w:r>
              <w:t>Целевые ориентиры освоения программы на этапе завершения дошкольного образования</w:t>
            </w:r>
          </w:p>
          <w:p w:rsidR="00B04347" w:rsidRDefault="004A66A7">
            <w:pPr>
              <w:numPr>
                <w:ilvl w:val="0"/>
                <w:numId w:val="2"/>
              </w:numPr>
              <w:ind w:hanging="893"/>
              <w:jc w:val="both"/>
            </w:pPr>
            <w:r>
              <w:t>Педагогическая диагностика достижения планируемых результатов</w:t>
            </w:r>
          </w:p>
        </w:tc>
        <w:tc>
          <w:tcPr>
            <w:tcW w:w="1277" w:type="dxa"/>
          </w:tcPr>
          <w:p w:rsidR="00B04347" w:rsidRDefault="004A66A7">
            <w:pPr>
              <w:jc w:val="center"/>
            </w:pPr>
            <w:r>
              <w:t>9-13</w:t>
            </w:r>
          </w:p>
        </w:tc>
      </w:tr>
      <w:tr w:rsidR="00B04347">
        <w:trPr>
          <w:trHeight w:val="585"/>
        </w:trPr>
        <w:tc>
          <w:tcPr>
            <w:tcW w:w="2633" w:type="dxa"/>
            <w:vMerge w:val="restart"/>
          </w:tcPr>
          <w:p w:rsidR="00B04347" w:rsidRDefault="004A66A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502"/>
                <w:tab w:val="left" w:pos="360"/>
              </w:tabs>
              <w:autoSpaceDE w:val="0"/>
              <w:ind w:left="360"/>
              <w:jc w:val="both"/>
              <w:rPr>
                <w:b/>
              </w:rPr>
            </w:pPr>
            <w:r>
              <w:rPr>
                <w:b/>
              </w:rPr>
              <w:t>Содержательный раздел</w:t>
            </w:r>
          </w:p>
          <w:p w:rsidR="00B04347" w:rsidRDefault="00B04347">
            <w:pPr>
              <w:jc w:val="center"/>
              <w:rPr>
                <w:b/>
              </w:rPr>
            </w:pPr>
          </w:p>
        </w:tc>
        <w:tc>
          <w:tcPr>
            <w:tcW w:w="10233" w:type="dxa"/>
          </w:tcPr>
          <w:p w:rsidR="00B04347" w:rsidRDefault="004A66A7">
            <w:pPr>
              <w:jc w:val="both"/>
            </w:pPr>
            <w:r>
              <w:t xml:space="preserve">2.1. </w:t>
            </w:r>
            <w:r>
              <w:t>Задачи и содержание образовательной деятельности в возрастных группах  по образовательной области «Художественно- эстетическое развитие»</w:t>
            </w:r>
          </w:p>
        </w:tc>
        <w:tc>
          <w:tcPr>
            <w:tcW w:w="1277" w:type="dxa"/>
          </w:tcPr>
          <w:p w:rsidR="00B04347" w:rsidRDefault="004A66A7">
            <w:pPr>
              <w:jc w:val="center"/>
            </w:pPr>
            <w:r>
              <w:t>14-18</w:t>
            </w:r>
          </w:p>
        </w:tc>
      </w:tr>
      <w:tr w:rsidR="00B04347">
        <w:trPr>
          <w:trHeight w:val="300"/>
        </w:trPr>
        <w:tc>
          <w:tcPr>
            <w:tcW w:w="2633" w:type="dxa"/>
            <w:vMerge/>
          </w:tcPr>
          <w:p w:rsidR="00B04347" w:rsidRDefault="00B0434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502"/>
                <w:tab w:val="left" w:pos="360"/>
              </w:tabs>
              <w:autoSpaceDE w:val="0"/>
              <w:ind w:left="360"/>
              <w:jc w:val="both"/>
              <w:rPr>
                <w:b/>
              </w:rPr>
            </w:pPr>
          </w:p>
        </w:tc>
        <w:tc>
          <w:tcPr>
            <w:tcW w:w="10233" w:type="dxa"/>
          </w:tcPr>
          <w:p w:rsidR="00B04347" w:rsidRDefault="004A66A7">
            <w:pPr>
              <w:shd w:val="clear" w:color="auto" w:fill="FFFFFF"/>
              <w:autoSpaceDE w:val="0"/>
              <w:jc w:val="both"/>
            </w:pPr>
            <w:r>
              <w:t xml:space="preserve">2.2. Вариативные формы, способы, методы и средства реализации Программы </w:t>
            </w:r>
          </w:p>
        </w:tc>
        <w:tc>
          <w:tcPr>
            <w:tcW w:w="1277" w:type="dxa"/>
          </w:tcPr>
          <w:p w:rsidR="00B04347" w:rsidRDefault="004A66A7">
            <w:pPr>
              <w:jc w:val="center"/>
            </w:pPr>
            <w:r>
              <w:t>18-22</w:t>
            </w:r>
          </w:p>
        </w:tc>
      </w:tr>
      <w:tr w:rsidR="00B04347">
        <w:trPr>
          <w:trHeight w:val="285"/>
        </w:trPr>
        <w:tc>
          <w:tcPr>
            <w:tcW w:w="2633" w:type="dxa"/>
            <w:vMerge/>
          </w:tcPr>
          <w:p w:rsidR="00B04347" w:rsidRDefault="00B0434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502"/>
                <w:tab w:val="left" w:pos="360"/>
              </w:tabs>
              <w:autoSpaceDE w:val="0"/>
              <w:ind w:left="360"/>
              <w:jc w:val="both"/>
              <w:rPr>
                <w:b/>
              </w:rPr>
            </w:pPr>
          </w:p>
        </w:tc>
        <w:tc>
          <w:tcPr>
            <w:tcW w:w="10233" w:type="dxa"/>
          </w:tcPr>
          <w:p w:rsidR="00B04347" w:rsidRDefault="004A66A7">
            <w:pPr>
              <w:shd w:val="clear" w:color="auto" w:fill="FFFFFF"/>
              <w:autoSpaceDE w:val="0"/>
              <w:jc w:val="both"/>
            </w:pPr>
            <w:r>
              <w:t xml:space="preserve">2.3. Особенности образовательной деятельности разных видов и культурных практик  </w:t>
            </w:r>
          </w:p>
        </w:tc>
        <w:tc>
          <w:tcPr>
            <w:tcW w:w="1277" w:type="dxa"/>
          </w:tcPr>
          <w:p w:rsidR="00B04347" w:rsidRDefault="004A66A7">
            <w:pPr>
              <w:jc w:val="center"/>
            </w:pPr>
            <w:r>
              <w:t>22-26</w:t>
            </w:r>
          </w:p>
        </w:tc>
      </w:tr>
      <w:tr w:rsidR="00B04347">
        <w:trPr>
          <w:trHeight w:val="345"/>
        </w:trPr>
        <w:tc>
          <w:tcPr>
            <w:tcW w:w="2633" w:type="dxa"/>
            <w:vMerge/>
          </w:tcPr>
          <w:p w:rsidR="00B04347" w:rsidRDefault="00B0434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502"/>
                <w:tab w:val="left" w:pos="360"/>
              </w:tabs>
              <w:autoSpaceDE w:val="0"/>
              <w:ind w:left="360"/>
              <w:jc w:val="both"/>
              <w:rPr>
                <w:b/>
              </w:rPr>
            </w:pPr>
          </w:p>
        </w:tc>
        <w:tc>
          <w:tcPr>
            <w:tcW w:w="10233" w:type="dxa"/>
          </w:tcPr>
          <w:p w:rsidR="00B04347" w:rsidRDefault="004A66A7">
            <w:pPr>
              <w:shd w:val="clear" w:color="auto" w:fill="FFFFFF"/>
              <w:autoSpaceDE w:val="0"/>
              <w:jc w:val="both"/>
            </w:pPr>
            <w:r>
              <w:t xml:space="preserve">2.4. Способы и направления поддержки детской инициативы </w:t>
            </w:r>
          </w:p>
        </w:tc>
        <w:tc>
          <w:tcPr>
            <w:tcW w:w="1277" w:type="dxa"/>
          </w:tcPr>
          <w:p w:rsidR="00B04347" w:rsidRDefault="004A66A7">
            <w:pPr>
              <w:jc w:val="center"/>
            </w:pPr>
            <w:r>
              <w:t>26-27</w:t>
            </w:r>
          </w:p>
        </w:tc>
      </w:tr>
      <w:tr w:rsidR="00B04347">
        <w:trPr>
          <w:trHeight w:val="212"/>
        </w:trPr>
        <w:tc>
          <w:tcPr>
            <w:tcW w:w="2633" w:type="dxa"/>
            <w:vMerge/>
          </w:tcPr>
          <w:p w:rsidR="00B04347" w:rsidRDefault="00B0434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502"/>
                <w:tab w:val="left" w:pos="360"/>
              </w:tabs>
              <w:autoSpaceDE w:val="0"/>
              <w:ind w:left="360"/>
              <w:jc w:val="both"/>
              <w:rPr>
                <w:b/>
              </w:rPr>
            </w:pPr>
          </w:p>
        </w:tc>
        <w:tc>
          <w:tcPr>
            <w:tcW w:w="10233" w:type="dxa"/>
          </w:tcPr>
          <w:p w:rsidR="00B04347" w:rsidRDefault="004A66A7">
            <w:pPr>
              <w:shd w:val="clear" w:color="auto" w:fill="FFFFFF"/>
              <w:autoSpaceDE w:val="0"/>
              <w:jc w:val="both"/>
            </w:pPr>
            <w:r>
              <w:t xml:space="preserve">2.5. Особенности взаимодействия с семьями воспитанников </w:t>
            </w:r>
          </w:p>
        </w:tc>
        <w:tc>
          <w:tcPr>
            <w:tcW w:w="1277" w:type="dxa"/>
          </w:tcPr>
          <w:p w:rsidR="00B04347" w:rsidRDefault="004A66A7">
            <w:pPr>
              <w:jc w:val="center"/>
            </w:pPr>
            <w:r>
              <w:t>27-31</w:t>
            </w:r>
          </w:p>
        </w:tc>
      </w:tr>
      <w:tr w:rsidR="00B04347">
        <w:trPr>
          <w:trHeight w:val="300"/>
        </w:trPr>
        <w:tc>
          <w:tcPr>
            <w:tcW w:w="2633" w:type="dxa"/>
            <w:vMerge/>
          </w:tcPr>
          <w:p w:rsidR="00B04347" w:rsidRDefault="00B0434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502"/>
                <w:tab w:val="left" w:pos="360"/>
              </w:tabs>
              <w:autoSpaceDE w:val="0"/>
              <w:ind w:left="360"/>
              <w:jc w:val="both"/>
              <w:rPr>
                <w:b/>
              </w:rPr>
            </w:pPr>
          </w:p>
        </w:tc>
        <w:tc>
          <w:tcPr>
            <w:tcW w:w="10233" w:type="dxa"/>
          </w:tcPr>
          <w:p w:rsidR="00B04347" w:rsidRDefault="004A66A7">
            <w:pPr>
              <w:shd w:val="clear" w:color="auto" w:fill="FFFFFF"/>
              <w:autoSpaceDE w:val="0"/>
              <w:jc w:val="both"/>
            </w:pPr>
            <w:r>
              <w:t xml:space="preserve">2.6. Реализация рабочей программы воспитания МБДОУ </w:t>
            </w:r>
          </w:p>
        </w:tc>
        <w:tc>
          <w:tcPr>
            <w:tcW w:w="1277" w:type="dxa"/>
          </w:tcPr>
          <w:p w:rsidR="00B04347" w:rsidRDefault="004A66A7">
            <w:pPr>
              <w:jc w:val="center"/>
            </w:pPr>
            <w:r>
              <w:t>31-38</w:t>
            </w:r>
          </w:p>
        </w:tc>
      </w:tr>
      <w:tr w:rsidR="00B04347">
        <w:trPr>
          <w:trHeight w:val="811"/>
        </w:trPr>
        <w:tc>
          <w:tcPr>
            <w:tcW w:w="2633" w:type="dxa"/>
            <w:vMerge w:val="restart"/>
          </w:tcPr>
          <w:p w:rsidR="00B04347" w:rsidRDefault="004A66A7">
            <w:pPr>
              <w:jc w:val="center"/>
              <w:rPr>
                <w:b/>
              </w:rPr>
            </w:pPr>
            <w:r>
              <w:rPr>
                <w:b/>
              </w:rPr>
              <w:t>3.Организационный раздел</w:t>
            </w:r>
          </w:p>
        </w:tc>
        <w:tc>
          <w:tcPr>
            <w:tcW w:w="10233" w:type="dxa"/>
          </w:tcPr>
          <w:p w:rsidR="00B04347" w:rsidRDefault="004A66A7">
            <w:pPr>
              <w:jc w:val="both"/>
            </w:pPr>
            <w:r>
              <w:t>3.1.Описание условий реализации программы:</w:t>
            </w:r>
          </w:p>
          <w:p w:rsidR="00B04347" w:rsidRDefault="004A66A7">
            <w:pPr>
              <w:pStyle w:val="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психолого-педагогические условия реализации Программы</w:t>
            </w:r>
          </w:p>
          <w:p w:rsidR="00B04347" w:rsidRDefault="004A66A7">
            <w:pPr>
              <w:numPr>
                <w:ilvl w:val="0"/>
                <w:numId w:val="4"/>
              </w:numPr>
              <w:jc w:val="both"/>
            </w:pPr>
            <w:r>
              <w:t>особенности организации развивающей предметно-пространственной среды группы</w:t>
            </w:r>
          </w:p>
          <w:p w:rsidR="00B04347" w:rsidRDefault="004A66A7">
            <w:pPr>
              <w:pStyle w:val="af"/>
              <w:numPr>
                <w:ilvl w:val="0"/>
                <w:numId w:val="4"/>
              </w:num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материально-техническое обеспечение Программы </w:t>
            </w:r>
          </w:p>
          <w:p w:rsidR="00B04347" w:rsidRDefault="004A66A7">
            <w:pPr>
              <w:pStyle w:val="af"/>
              <w:numPr>
                <w:ilvl w:val="0"/>
                <w:numId w:val="4"/>
              </w:numPr>
              <w:shd w:val="clear" w:color="auto" w:fill="FFFFFF"/>
              <w:autoSpaceDE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учебно-методическое сопровождение Программы </w:t>
            </w:r>
          </w:p>
        </w:tc>
        <w:tc>
          <w:tcPr>
            <w:tcW w:w="1277" w:type="dxa"/>
          </w:tcPr>
          <w:p w:rsidR="00B04347" w:rsidRDefault="004A66A7">
            <w:pPr>
              <w:jc w:val="center"/>
            </w:pPr>
            <w:r>
              <w:t>38-42</w:t>
            </w:r>
          </w:p>
        </w:tc>
      </w:tr>
      <w:tr w:rsidR="00B04347">
        <w:trPr>
          <w:trHeight w:val="330"/>
        </w:trPr>
        <w:tc>
          <w:tcPr>
            <w:tcW w:w="2633" w:type="dxa"/>
            <w:vMerge/>
          </w:tcPr>
          <w:p w:rsidR="00B04347" w:rsidRDefault="00B04347">
            <w:pPr>
              <w:jc w:val="center"/>
              <w:rPr>
                <w:b/>
              </w:rPr>
            </w:pPr>
          </w:p>
        </w:tc>
        <w:tc>
          <w:tcPr>
            <w:tcW w:w="10233" w:type="dxa"/>
          </w:tcPr>
          <w:p w:rsidR="00B04347" w:rsidRDefault="004A66A7">
            <w:pPr>
              <w:jc w:val="both"/>
              <w:rPr>
                <w:b/>
              </w:rPr>
            </w:pPr>
            <w:r>
              <w:t>3.2.Режим и распорядок дня в возрастных группах</w:t>
            </w:r>
          </w:p>
        </w:tc>
        <w:tc>
          <w:tcPr>
            <w:tcW w:w="1277" w:type="dxa"/>
          </w:tcPr>
          <w:p w:rsidR="00B04347" w:rsidRDefault="004A66A7">
            <w:pPr>
              <w:jc w:val="center"/>
            </w:pPr>
            <w:r>
              <w:t>42-46</w:t>
            </w:r>
          </w:p>
        </w:tc>
      </w:tr>
      <w:tr w:rsidR="00B04347">
        <w:trPr>
          <w:trHeight w:val="270"/>
        </w:trPr>
        <w:tc>
          <w:tcPr>
            <w:tcW w:w="2633" w:type="dxa"/>
            <w:vMerge/>
          </w:tcPr>
          <w:p w:rsidR="00B04347" w:rsidRDefault="00B04347">
            <w:pPr>
              <w:jc w:val="center"/>
              <w:rPr>
                <w:b/>
              </w:rPr>
            </w:pPr>
          </w:p>
        </w:tc>
        <w:tc>
          <w:tcPr>
            <w:tcW w:w="10233" w:type="dxa"/>
          </w:tcPr>
          <w:p w:rsidR="00B04347" w:rsidRDefault="004A66A7">
            <w:pPr>
              <w:jc w:val="both"/>
            </w:pPr>
            <w:r>
              <w:t xml:space="preserve">3.3. Календарный план воспитательной работы </w:t>
            </w:r>
          </w:p>
        </w:tc>
        <w:tc>
          <w:tcPr>
            <w:tcW w:w="1277" w:type="dxa"/>
          </w:tcPr>
          <w:p w:rsidR="00B04347" w:rsidRDefault="004A66A7">
            <w:pPr>
              <w:jc w:val="center"/>
            </w:pPr>
            <w:r>
              <w:t>46-48</w:t>
            </w:r>
          </w:p>
        </w:tc>
      </w:tr>
      <w:tr w:rsidR="00B04347">
        <w:tc>
          <w:tcPr>
            <w:tcW w:w="2633" w:type="dxa"/>
          </w:tcPr>
          <w:p w:rsidR="00B04347" w:rsidRDefault="004A66A7">
            <w:pPr>
              <w:shd w:val="clear" w:color="auto" w:fill="FFFFFF"/>
              <w:autoSpaceDE w:val="0"/>
              <w:ind w:left="502"/>
              <w:jc w:val="both"/>
              <w:rPr>
                <w:b/>
              </w:rPr>
            </w:pPr>
            <w:r>
              <w:rPr>
                <w:b/>
              </w:rPr>
              <w:t>Приложения:</w:t>
            </w:r>
          </w:p>
          <w:p w:rsidR="00B04347" w:rsidRDefault="00B04347">
            <w:pPr>
              <w:jc w:val="center"/>
              <w:rPr>
                <w:b/>
              </w:rPr>
            </w:pPr>
          </w:p>
        </w:tc>
        <w:tc>
          <w:tcPr>
            <w:tcW w:w="10233" w:type="dxa"/>
          </w:tcPr>
          <w:p w:rsidR="00B04347" w:rsidRDefault="004A66A7">
            <w:pPr>
              <w:shd w:val="clear" w:color="auto" w:fill="FFFFFF"/>
              <w:tabs>
                <w:tab w:val="left" w:pos="426"/>
              </w:tabs>
              <w:autoSpaceDE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1.Перспективно - тематическое </w:t>
            </w:r>
            <w:r>
              <w:rPr>
                <w:bCs/>
                <w:color w:val="000000"/>
              </w:rPr>
              <w:t>планированиесодержания организованной образовательной музыкальной дошкольников по освоению образовательных областей</w:t>
            </w:r>
          </w:p>
          <w:p w:rsidR="00B04347" w:rsidRDefault="004A66A7">
            <w:pPr>
              <w:tabs>
                <w:tab w:val="left" w:pos="13590"/>
              </w:tabs>
            </w:pPr>
            <w:r>
              <w:rPr>
                <w:bCs/>
                <w:color w:val="000000"/>
              </w:rPr>
              <w:t>2.</w:t>
            </w:r>
            <w:r>
              <w:t>Педагогическая диагностикадостижения планируемых результатов</w:t>
            </w:r>
          </w:p>
          <w:p w:rsidR="00B04347" w:rsidRDefault="004A66A7">
            <w:pPr>
              <w:tabs>
                <w:tab w:val="left" w:pos="13590"/>
              </w:tabs>
            </w:pPr>
            <w:r>
              <w:t xml:space="preserve">воспитанников  младшей  дошкольной группы </w:t>
            </w:r>
          </w:p>
        </w:tc>
        <w:tc>
          <w:tcPr>
            <w:tcW w:w="1277" w:type="dxa"/>
          </w:tcPr>
          <w:p w:rsidR="00B04347" w:rsidRDefault="00B04347">
            <w:pPr>
              <w:jc w:val="center"/>
              <w:rPr>
                <w:b/>
              </w:rPr>
            </w:pPr>
          </w:p>
        </w:tc>
      </w:tr>
    </w:tbl>
    <w:p w:rsidR="00B04347" w:rsidRDefault="004A66A7">
      <w:pPr>
        <w:jc w:val="both"/>
        <w:rPr>
          <w:sz w:val="28"/>
          <w:szCs w:val="28"/>
        </w:rPr>
      </w:pPr>
      <w:r>
        <w:rPr>
          <w:b/>
          <w:bCs/>
          <w:color w:val="222222"/>
          <w:spacing w:val="-1"/>
          <w:sz w:val="28"/>
          <w:szCs w:val="28"/>
          <w:lang w:eastAsia="ru-RU"/>
        </w:rPr>
        <w:lastRenderedPageBreak/>
        <w:t xml:space="preserve">Общие положения </w:t>
      </w:r>
    </w:p>
    <w:p w:rsidR="00B04347" w:rsidRDefault="004A66A7">
      <w:pPr>
        <w:tabs>
          <w:tab w:val="left" w:pos="552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Рабочая  программа по музыкальному развитию детей   (Далее - Программа) разработана </w:t>
      </w:r>
      <w:r>
        <w:rPr>
          <w:sz w:val="28"/>
          <w:szCs w:val="28"/>
          <w:lang w:eastAsia="ru-RU"/>
        </w:rPr>
        <w:t>с учетом нормативных правовых актов, которые содержат обязательные требования к условиям организации дошкольного образования:</w:t>
      </w:r>
    </w:p>
    <w:p w:rsidR="00B04347" w:rsidRDefault="004A66A7">
      <w:pPr>
        <w:numPr>
          <w:ilvl w:val="0"/>
          <w:numId w:val="5"/>
        </w:numPr>
        <w:tabs>
          <w:tab w:val="clear" w:pos="720"/>
          <w:tab w:val="left" w:pos="426"/>
        </w:tabs>
        <w:suppressAutoHyphens w:val="0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Конвенция о правах ребенка (одобрена </w:t>
      </w:r>
      <w:r>
        <w:rPr>
          <w:sz w:val="28"/>
          <w:szCs w:val="28"/>
          <w:lang w:eastAsia="ru-RU"/>
        </w:rPr>
        <w:t>Генеральной Ассамблеей ООН 20.11.1989) (вступила в силу для СССР 15.09.1990).</w:t>
      </w:r>
    </w:p>
    <w:p w:rsidR="00B04347" w:rsidRDefault="004A66A7">
      <w:pPr>
        <w:numPr>
          <w:ilvl w:val="0"/>
          <w:numId w:val="5"/>
        </w:numPr>
        <w:tabs>
          <w:tab w:val="clear" w:pos="720"/>
          <w:tab w:val="left" w:pos="426"/>
        </w:tabs>
        <w:suppressAutoHyphens w:val="0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Федеральный закон от 29.12.2012 № 273-ФЗ «Об обра</w:t>
      </w:r>
      <w:r>
        <w:rPr>
          <w:sz w:val="28"/>
          <w:szCs w:val="28"/>
          <w:lang w:eastAsia="ru-RU"/>
        </w:rPr>
        <w:softHyphen/>
        <w:t>зовании в Российской Федерации».</w:t>
      </w:r>
    </w:p>
    <w:p w:rsidR="00B04347" w:rsidRDefault="004A66A7">
      <w:pPr>
        <w:numPr>
          <w:ilvl w:val="0"/>
          <w:numId w:val="5"/>
        </w:numPr>
        <w:tabs>
          <w:tab w:val="clear" w:pos="720"/>
          <w:tab w:val="left" w:pos="426"/>
        </w:tabs>
        <w:suppressAutoHyphens w:val="0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Федеральный закон от 24.12.1998 № 124-ФЗ «Об основ</w:t>
      </w:r>
      <w:r>
        <w:rPr>
          <w:sz w:val="28"/>
          <w:szCs w:val="28"/>
          <w:lang w:eastAsia="ru-RU"/>
        </w:rPr>
        <w:softHyphen/>
        <w:t>ных гарантиях прав ребенка в Российской Феде</w:t>
      </w:r>
      <w:r>
        <w:rPr>
          <w:sz w:val="28"/>
          <w:szCs w:val="28"/>
          <w:lang w:eastAsia="ru-RU"/>
        </w:rPr>
        <w:t>рации» (ред. от 14.07.2022).</w:t>
      </w:r>
    </w:p>
    <w:p w:rsidR="00B04347" w:rsidRDefault="004A66A7">
      <w:pPr>
        <w:numPr>
          <w:ilvl w:val="0"/>
          <w:numId w:val="5"/>
        </w:numPr>
        <w:tabs>
          <w:tab w:val="clear" w:pos="720"/>
          <w:tab w:val="left" w:pos="426"/>
        </w:tabs>
        <w:suppressAutoHyphens w:val="0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Постановление Правительства РФ от 21.02.2022 № 225 «Об утверждении номенклатуры должностей пе</w:t>
      </w:r>
      <w:r>
        <w:rPr>
          <w:sz w:val="28"/>
          <w:szCs w:val="28"/>
          <w:lang w:eastAsia="ru-RU"/>
        </w:rPr>
        <w:softHyphen/>
        <w:t>даго</w:t>
      </w:r>
      <w:r>
        <w:rPr>
          <w:sz w:val="28"/>
          <w:szCs w:val="28"/>
          <w:lang w:eastAsia="ru-RU"/>
        </w:rPr>
        <w:softHyphen/>
        <w:t>гических работников организаций, осуществляющих образовательную деятельность, должностей руко</w:t>
      </w:r>
      <w:r>
        <w:rPr>
          <w:sz w:val="28"/>
          <w:szCs w:val="28"/>
          <w:lang w:eastAsia="ru-RU"/>
        </w:rPr>
        <w:softHyphen/>
        <w:t>во</w:t>
      </w:r>
      <w:r>
        <w:rPr>
          <w:sz w:val="28"/>
          <w:szCs w:val="28"/>
          <w:lang w:eastAsia="ru-RU"/>
        </w:rPr>
        <w:softHyphen/>
        <w:t>дителей образовательных организ</w:t>
      </w:r>
      <w:r>
        <w:rPr>
          <w:sz w:val="28"/>
          <w:szCs w:val="28"/>
          <w:lang w:eastAsia="ru-RU"/>
        </w:rPr>
        <w:t>аций».</w:t>
      </w:r>
    </w:p>
    <w:p w:rsidR="00B04347" w:rsidRDefault="004A66A7">
      <w:pPr>
        <w:numPr>
          <w:ilvl w:val="0"/>
          <w:numId w:val="5"/>
        </w:numPr>
        <w:tabs>
          <w:tab w:val="clear" w:pos="720"/>
          <w:tab w:val="left" w:pos="426"/>
        </w:tabs>
        <w:suppressAutoHyphens w:val="0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Приказ Минпросвещения России от 31.07.2020 № 373 «Об утверждении Порядка организации и осуществления образовательной деятельности по основным общеобразовательным программам – образовательным программам дошкольного образования» (зарегистрирован 31.08</w:t>
      </w:r>
      <w:r>
        <w:rPr>
          <w:sz w:val="28"/>
          <w:szCs w:val="28"/>
          <w:lang w:eastAsia="ru-RU"/>
        </w:rPr>
        <w:t>.2020 № 59599).</w:t>
      </w:r>
    </w:p>
    <w:p w:rsidR="00B04347" w:rsidRDefault="004A66A7">
      <w:pPr>
        <w:numPr>
          <w:ilvl w:val="0"/>
          <w:numId w:val="5"/>
        </w:numPr>
        <w:tabs>
          <w:tab w:val="clear" w:pos="720"/>
          <w:tab w:val="left" w:pos="426"/>
        </w:tabs>
        <w:suppressAutoHyphens w:val="0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Приказ Минздравсоцразвития России от 26.08.2010 № 761н «Об утверждении Единого квалификационного справочника должностей руководителей, специалистов и служащих, раздел “Квалификационные характеристики должностей работников образования”» (зар</w:t>
      </w:r>
      <w:r>
        <w:rPr>
          <w:sz w:val="28"/>
          <w:szCs w:val="28"/>
          <w:lang w:eastAsia="ru-RU"/>
        </w:rPr>
        <w:t>егистрирован в Минюсте России 06.12.2010 № 18638) (ред. от 31.05.2011).</w:t>
      </w:r>
    </w:p>
    <w:p w:rsidR="00B04347" w:rsidRDefault="004A66A7">
      <w:pPr>
        <w:numPr>
          <w:ilvl w:val="0"/>
          <w:numId w:val="5"/>
        </w:numPr>
        <w:tabs>
          <w:tab w:val="clear" w:pos="720"/>
          <w:tab w:val="left" w:pos="426"/>
        </w:tabs>
        <w:suppressAutoHyphens w:val="0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Приказ Минобрнауки России от 22.12.2014 № 1601 «О продолжительности рабочего времени (нормах часов педагогической работы за ставку заработной платы) педагогических работников и о поряд</w:t>
      </w:r>
      <w:r>
        <w:rPr>
          <w:sz w:val="28"/>
          <w:szCs w:val="28"/>
          <w:lang w:eastAsia="ru-RU"/>
        </w:rPr>
        <w:t>ке определения учебной нагрузки педагогических работников, оговариваемой в трудовом договоре» (зарегистрировано в Минюсте России 25.02.2015 № 36204) (ред. от 13.05.2019).</w:t>
      </w:r>
    </w:p>
    <w:p w:rsidR="00B04347" w:rsidRDefault="004A66A7">
      <w:pPr>
        <w:numPr>
          <w:ilvl w:val="0"/>
          <w:numId w:val="5"/>
        </w:numPr>
        <w:tabs>
          <w:tab w:val="clear" w:pos="720"/>
          <w:tab w:val="left" w:pos="426"/>
        </w:tabs>
        <w:suppressAutoHyphens w:val="0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Приказ Минобрнауки России от 11.05.2016 № 536 «Об утверждении особенностей режима раб</w:t>
      </w:r>
      <w:r>
        <w:rPr>
          <w:sz w:val="28"/>
          <w:szCs w:val="28"/>
          <w:lang w:eastAsia="ru-RU"/>
        </w:rPr>
        <w:t>очего времени и времени отдыха педагогических и иных работников организаций, осуществляющих обра</w:t>
      </w:r>
      <w:r>
        <w:rPr>
          <w:sz w:val="28"/>
          <w:szCs w:val="28"/>
          <w:lang w:eastAsia="ru-RU"/>
        </w:rPr>
        <w:softHyphen/>
        <w:t>зо</w:t>
      </w:r>
      <w:r>
        <w:rPr>
          <w:sz w:val="28"/>
          <w:szCs w:val="28"/>
          <w:lang w:eastAsia="ru-RU"/>
        </w:rPr>
        <w:softHyphen/>
        <w:t>вательную деятельность».</w:t>
      </w:r>
    </w:p>
    <w:p w:rsidR="00B04347" w:rsidRDefault="004A66A7">
      <w:pPr>
        <w:pStyle w:val="af"/>
        <w:widowControl w:val="0"/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Приказ Минпросвещения РФ N 196 от 24 марта 2023 г. «Об утверждении порядка проведения аттестации педагогических работников организа</w:t>
      </w:r>
      <w:r>
        <w:rPr>
          <w:rFonts w:ascii="Times New Roman" w:hAnsi="Times New Roman"/>
          <w:bCs/>
          <w:sz w:val="28"/>
          <w:szCs w:val="28"/>
        </w:rPr>
        <w:t>ций, осуществляющих образовательную деятельность»</w:t>
      </w:r>
    </w:p>
    <w:p w:rsidR="00B04347" w:rsidRDefault="004A66A7">
      <w:pPr>
        <w:pStyle w:val="TableParagraph"/>
        <w:tabs>
          <w:tab w:val="left" w:pos="404"/>
          <w:tab w:val="left" w:pos="993"/>
        </w:tabs>
        <w:ind w:left="426" w:right="214" w:hanging="426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 xml:space="preserve">10.Устав МБДОУ от </w:t>
      </w:r>
      <w:r>
        <w:rPr>
          <w:bCs/>
          <w:sz w:val="28"/>
          <w:szCs w:val="28"/>
        </w:rPr>
        <w:t>06.11.2019г. утверждённый  Постановлением Администрации Егорлыкского района № 1316</w:t>
      </w:r>
      <w:r>
        <w:rPr>
          <w:color w:val="000009"/>
          <w:sz w:val="28"/>
          <w:szCs w:val="28"/>
        </w:rPr>
        <w:t>;</w:t>
      </w:r>
    </w:p>
    <w:p w:rsidR="00B04347" w:rsidRDefault="004A66A7">
      <w:pPr>
        <w:pStyle w:val="TableParagraph"/>
        <w:tabs>
          <w:tab w:val="left" w:pos="404"/>
          <w:tab w:val="left" w:pos="993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11. Программа развития МБДОУ на 2023-2028г.г.;</w:t>
      </w:r>
    </w:p>
    <w:p w:rsidR="00B04347" w:rsidRDefault="004A66A7">
      <w:pPr>
        <w:pStyle w:val="TableParagraph"/>
        <w:tabs>
          <w:tab w:val="left" w:pos="404"/>
          <w:tab w:val="left" w:pos="993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12. Образовательная программа МБДОУ на 2023-2028г.г.</w:t>
      </w:r>
    </w:p>
    <w:p w:rsidR="00B04347" w:rsidRDefault="004A66A7">
      <w:pPr>
        <w:jc w:val="both"/>
        <w:rPr>
          <w:color w:val="222222"/>
          <w:sz w:val="28"/>
          <w:szCs w:val="28"/>
          <w:lang w:eastAsia="ru-RU"/>
        </w:rPr>
      </w:pPr>
      <w:r>
        <w:rPr>
          <w:color w:val="222222"/>
          <w:sz w:val="28"/>
          <w:szCs w:val="28"/>
          <w:lang w:eastAsia="ru-RU"/>
        </w:rPr>
        <w:t>Прог</w:t>
      </w:r>
      <w:r>
        <w:rPr>
          <w:color w:val="222222"/>
          <w:sz w:val="28"/>
          <w:szCs w:val="28"/>
          <w:lang w:eastAsia="ru-RU"/>
        </w:rPr>
        <w:t xml:space="preserve">рамма состоит из обязательной части и части, формируемой участниками образовательных отношений. Обе части являются взаимодополняющими и необходимыми </w:t>
      </w:r>
      <w:r>
        <w:rPr>
          <w:sz w:val="28"/>
          <w:szCs w:val="28"/>
        </w:rPr>
        <w:t>(</w:t>
      </w:r>
      <w:hyperlink r:id="rId9" w:anchor="/document/99/499057887/XA00M2M2MA/" w:tgtFrame="_self" w:history="1">
        <w:r>
          <w:rPr>
            <w:rStyle w:val="a3"/>
            <w:color w:val="auto"/>
            <w:sz w:val="28"/>
            <w:szCs w:val="28"/>
            <w:u w:val="none"/>
          </w:rPr>
          <w:t>п.2.9</w:t>
        </w:r>
      </w:hyperlink>
      <w:r>
        <w:rPr>
          <w:sz w:val="28"/>
          <w:szCs w:val="28"/>
        </w:rPr>
        <w:t> ФГОС ДО)</w:t>
      </w:r>
    </w:p>
    <w:p w:rsidR="00B04347" w:rsidRDefault="004A66A7">
      <w:pPr>
        <w:jc w:val="both"/>
        <w:rPr>
          <w:sz w:val="28"/>
          <w:szCs w:val="28"/>
          <w:lang w:eastAsia="ru-RU"/>
        </w:rPr>
      </w:pPr>
      <w:r>
        <w:rPr>
          <w:color w:val="222222"/>
          <w:sz w:val="28"/>
          <w:szCs w:val="28"/>
          <w:lang w:eastAsia="ru-RU"/>
        </w:rPr>
        <w:t>Об</w:t>
      </w:r>
      <w:r>
        <w:rPr>
          <w:color w:val="222222"/>
          <w:sz w:val="28"/>
          <w:szCs w:val="28"/>
          <w:lang w:eastAsia="ru-RU"/>
        </w:rPr>
        <w:t xml:space="preserve">ъем обязательной части Программы  составляет не менее 60% от общего объема Программы. </w:t>
      </w:r>
      <w:r>
        <w:rPr>
          <w:sz w:val="28"/>
          <w:szCs w:val="28"/>
        </w:rPr>
        <w:t xml:space="preserve">Такое требование закреплено во ФГОС ДО </w:t>
      </w:r>
      <w:hyperlink r:id="rId10" w:anchor="/document/99/499057887/XA00M382MD/" w:tgtFrame="_self" w:history="1">
        <w:r>
          <w:rPr>
            <w:rStyle w:val="a3"/>
            <w:color w:val="auto"/>
            <w:sz w:val="28"/>
            <w:szCs w:val="28"/>
            <w:u w:val="none"/>
          </w:rPr>
          <w:t>п.2.10</w:t>
        </w:r>
      </w:hyperlink>
      <w:r>
        <w:t>.</w:t>
      </w:r>
      <w:r>
        <w:rPr>
          <w:sz w:val="28"/>
          <w:szCs w:val="28"/>
        </w:rPr>
        <w:t> </w:t>
      </w:r>
    </w:p>
    <w:p w:rsidR="00B04347" w:rsidRDefault="004A6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Согласно п. 2.12.ФГОС ДО  и</w:t>
      </w:r>
      <w:hyperlink r:id="rId11" w:anchor="/document/97/503026/dfasx9sfgr/" w:tgtFrame="_self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п. 4. ФОП ДО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обязательная  часть Программы соответствует федеральной программе и оформлена  в виде ссылок на нее. </w:t>
      </w:r>
    </w:p>
    <w:p w:rsidR="00B04347" w:rsidRDefault="004A66A7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Считаем, целесообразным, сохранить опыт использования УМ</w:t>
      </w:r>
      <w:r>
        <w:rPr>
          <w:sz w:val="28"/>
          <w:szCs w:val="28"/>
        </w:rPr>
        <w:t xml:space="preserve">К «От рождения до школы» </w:t>
      </w:r>
      <w:r>
        <w:rPr>
          <w:spacing w:val="6"/>
          <w:sz w:val="28"/>
          <w:szCs w:val="28"/>
        </w:rPr>
        <w:t>Гербовой В.В., Комаровой Т.С., Дыбиной О.В.,</w:t>
      </w:r>
      <w:r>
        <w:rPr>
          <w:sz w:val="28"/>
          <w:szCs w:val="28"/>
        </w:rPr>
        <w:t xml:space="preserve"> Васильевой М.А, </w:t>
      </w:r>
      <w:r>
        <w:rPr>
          <w:spacing w:val="6"/>
          <w:sz w:val="28"/>
          <w:szCs w:val="28"/>
        </w:rPr>
        <w:t xml:space="preserve">Степаненкова Э.Я.,  </w:t>
      </w:r>
      <w:r>
        <w:rPr>
          <w:sz w:val="28"/>
          <w:szCs w:val="28"/>
        </w:rPr>
        <w:t xml:space="preserve">Вераксы Н.Е., </w:t>
      </w:r>
      <w:r>
        <w:rPr>
          <w:spacing w:val="6"/>
          <w:sz w:val="28"/>
          <w:szCs w:val="28"/>
        </w:rPr>
        <w:t>и др.</w:t>
      </w:r>
      <w:r>
        <w:rPr>
          <w:sz w:val="28"/>
          <w:szCs w:val="28"/>
        </w:rPr>
        <w:t>и НМС «Детский сад – дом радости»Н.М. Крыловой,  т. к. это  способствует эффективной организации педагогического процесса, варьиров</w:t>
      </w:r>
      <w:r>
        <w:rPr>
          <w:sz w:val="28"/>
          <w:szCs w:val="28"/>
        </w:rPr>
        <w:t>анию и дозированному использованию различных технологий, методов, формиприемов организации работы с детьми,  внедрению  новых,  которые отвечают обновлению образовательных областей, новому содержанию внутри них.</w:t>
      </w:r>
    </w:p>
    <w:p w:rsidR="00B04347" w:rsidRDefault="004A66A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Часть, формируемая участниками образовательн</w:t>
      </w:r>
      <w:r>
        <w:rPr>
          <w:i/>
          <w:sz w:val="28"/>
          <w:szCs w:val="28"/>
        </w:rPr>
        <w:t>ых отношений, представлена в рабочей программе курсивом.</w:t>
      </w:r>
    </w:p>
    <w:p w:rsidR="00B04347" w:rsidRDefault="004A66A7">
      <w:pPr>
        <w:ind w:right="13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2.11 ФГОС ДО, эта часть Программы дополняет каждый раздел: целевой, содержательный, организационный и составляетнеболее40%от общего объема Программыи ориентирована:</w:t>
      </w:r>
    </w:p>
    <w:p w:rsidR="00B04347" w:rsidRDefault="004A66A7">
      <w:pPr>
        <w:numPr>
          <w:ilvl w:val="0"/>
          <w:numId w:val="6"/>
        </w:num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специфику националь</w:t>
      </w:r>
      <w:r>
        <w:rPr>
          <w:sz w:val="28"/>
          <w:szCs w:val="28"/>
          <w:lang w:eastAsia="ru-RU"/>
        </w:rPr>
        <w:t>ных, социокультурных и иных условий, в том числе региональных, в которых осуществляется образовательная деятельность в группе;</w:t>
      </w:r>
    </w:p>
    <w:p w:rsidR="00B04347" w:rsidRDefault="004A66A7">
      <w:pPr>
        <w:numPr>
          <w:ilvl w:val="0"/>
          <w:numId w:val="6"/>
        </w:num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сложившиеся традиции групп и МБДОУ в целом;</w:t>
      </w:r>
    </w:p>
    <w:p w:rsidR="00B04347" w:rsidRDefault="004A66A7">
      <w:pPr>
        <w:numPr>
          <w:ilvl w:val="0"/>
          <w:numId w:val="6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парциальные образовательные программы и формы организации работы с детьми, которые со</w:t>
      </w:r>
      <w:r>
        <w:rPr>
          <w:sz w:val="28"/>
          <w:szCs w:val="28"/>
          <w:lang w:eastAsia="ru-RU"/>
        </w:rPr>
        <w:t>ответствуют потребностям и интересам детей.</w:t>
      </w:r>
    </w:p>
    <w:p w:rsidR="00B04347" w:rsidRDefault="004A66A7">
      <w:pPr>
        <w:suppressAutoHyphens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Эта часть Программы позволяет:</w:t>
      </w:r>
    </w:p>
    <w:p w:rsidR="00B04347" w:rsidRDefault="004A66A7">
      <w:pPr>
        <w:pStyle w:val="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обеспечивать вариативность;</w:t>
      </w:r>
    </w:p>
    <w:p w:rsidR="00B04347" w:rsidRDefault="004A66A7">
      <w:pPr>
        <w:pStyle w:val="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стимулировать педагогическое творчество и инициативу;</w:t>
      </w:r>
    </w:p>
    <w:p w:rsidR="00B04347" w:rsidRDefault="004A66A7">
      <w:pPr>
        <w:pStyle w:val="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учитывать индивидуальные потребности воспитанников, мнение их родителей и условия, в которых проход</w:t>
      </w:r>
      <w:r>
        <w:rPr>
          <w:rFonts w:ascii="Times New Roman" w:hAnsi="Times New Roman"/>
          <w:sz w:val="28"/>
          <w:szCs w:val="28"/>
        </w:rPr>
        <w:t>ит педагогический процесс.</w:t>
      </w:r>
    </w:p>
    <w:p w:rsidR="00B04347" w:rsidRDefault="004A66A7">
      <w:pPr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  <w:lang w:eastAsia="ru-RU"/>
        </w:rPr>
        <w:t>Содержание и планируемые результаты обязательной части рабочей программы соответствуют содержанию и пла</w:t>
      </w:r>
      <w:r>
        <w:rPr>
          <w:sz w:val="28"/>
          <w:szCs w:val="28"/>
          <w:lang w:eastAsia="ru-RU"/>
        </w:rPr>
        <w:softHyphen/>
        <w:t>ни</w:t>
      </w:r>
      <w:r>
        <w:rPr>
          <w:sz w:val="28"/>
          <w:szCs w:val="28"/>
          <w:lang w:eastAsia="ru-RU"/>
        </w:rPr>
        <w:softHyphen/>
        <w:t>руемым результатам ФОП ДО.</w:t>
      </w:r>
    </w:p>
    <w:p w:rsidR="00B04347" w:rsidRDefault="004A66A7">
      <w:pPr>
        <w:jc w:val="both"/>
        <w:outlineLvl w:val="1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 xml:space="preserve">    Рабочая Программа включает в себя учебно-методическую документацию, в состав которой входят рабочая программа воспитания МБДОУ, примерный режим и распорядок дня возрастных групп, календарный план воспитательной работы (п.5 </w:t>
      </w:r>
      <w:r>
        <w:rPr>
          <w:color w:val="000000"/>
          <w:sz w:val="28"/>
          <w:szCs w:val="28"/>
        </w:rPr>
        <w:t>Общих положений ФОП ДО).</w:t>
      </w:r>
    </w:p>
    <w:p w:rsidR="00B04347" w:rsidRDefault="004A66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В соответствии с п. 2.11 </w:t>
      </w:r>
      <w:r>
        <w:rPr>
          <w:color w:val="222222"/>
          <w:sz w:val="28"/>
          <w:szCs w:val="28"/>
        </w:rPr>
        <w:t xml:space="preserve">ФГОС ДО и п. 6,7,8,9 </w:t>
      </w:r>
      <w:r>
        <w:rPr>
          <w:color w:val="000000"/>
          <w:sz w:val="28"/>
          <w:szCs w:val="28"/>
        </w:rPr>
        <w:t xml:space="preserve">общих положений ФОП ДО рабочая </w:t>
      </w:r>
      <w:r>
        <w:rPr>
          <w:sz w:val="28"/>
          <w:szCs w:val="28"/>
        </w:rPr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</w:t>
      </w:r>
      <w:r>
        <w:rPr>
          <w:sz w:val="28"/>
          <w:szCs w:val="28"/>
        </w:rPr>
        <w:t xml:space="preserve">тельных отношений.     </w:t>
      </w:r>
    </w:p>
    <w:p w:rsidR="00B04347" w:rsidRDefault="004A66A7">
      <w:pPr>
        <w:jc w:val="both"/>
        <w:rPr>
          <w:color w:val="222222"/>
          <w:sz w:val="28"/>
          <w:szCs w:val="28"/>
          <w:lang w:eastAsia="ru-RU"/>
        </w:rPr>
      </w:pPr>
      <w:r>
        <w:rPr>
          <w:sz w:val="28"/>
          <w:szCs w:val="28"/>
        </w:rPr>
        <w:t xml:space="preserve">  Структура целевого раздела соответствует </w:t>
      </w:r>
      <w:r>
        <w:rPr>
          <w:color w:val="222222"/>
          <w:sz w:val="28"/>
          <w:szCs w:val="28"/>
          <w:lang w:eastAsia="ru-RU"/>
        </w:rPr>
        <w:t>ФГОС ДО</w:t>
      </w:r>
      <w:r>
        <w:rPr>
          <w:sz w:val="28"/>
          <w:szCs w:val="28"/>
        </w:rPr>
        <w:t>п.2.11.1.</w:t>
      </w:r>
      <w:r>
        <w:rPr>
          <w:color w:val="222222"/>
          <w:sz w:val="28"/>
          <w:szCs w:val="28"/>
          <w:lang w:eastAsia="ru-RU"/>
        </w:rPr>
        <w:t>,</w:t>
      </w:r>
      <w:r>
        <w:rPr>
          <w:sz w:val="28"/>
          <w:szCs w:val="28"/>
        </w:rPr>
        <w:t xml:space="preserve">содержательного раздела -   п.2.11.2., организационного раздела -  п. 2.11.3.        </w:t>
      </w:r>
    </w:p>
    <w:p w:rsidR="00B04347" w:rsidRDefault="004A66A7">
      <w:pPr>
        <w:jc w:val="both"/>
        <w:rPr>
          <w:color w:val="222222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 целевом разделе Программы  представлены: цели, задачи, принципы ее формирования; пла</w:t>
      </w:r>
      <w:r>
        <w:rPr>
          <w:sz w:val="28"/>
          <w:szCs w:val="28"/>
          <w:lang w:eastAsia="ru-RU"/>
        </w:rPr>
        <w:t>нируемые результаты освоения программыв  раннем, дошкольном возрасте, а также на этапе завершения освоения программы</w:t>
      </w:r>
      <w:r>
        <w:rPr>
          <w:color w:val="000000"/>
          <w:sz w:val="28"/>
          <w:szCs w:val="28"/>
        </w:rPr>
        <w:t>(в соответствии с Уставом МБДОУ)</w:t>
      </w:r>
      <w:r>
        <w:rPr>
          <w:sz w:val="28"/>
          <w:szCs w:val="28"/>
          <w:lang w:eastAsia="ru-RU"/>
        </w:rPr>
        <w:t>; подходы к педагогической диагностике достижения планируемых результатов.</w:t>
      </w:r>
    </w:p>
    <w:p w:rsidR="00B04347" w:rsidRDefault="004A66A7">
      <w:pPr>
        <w:pStyle w:val="22"/>
        <w:shd w:val="clear" w:color="auto" w:fill="auto"/>
        <w:tabs>
          <w:tab w:val="left" w:pos="1014"/>
        </w:tabs>
        <w:spacing w:before="0" w:after="0" w:line="240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Содержательный раздел П</w:t>
      </w:r>
      <w:r>
        <w:rPr>
          <w:rFonts w:ascii="Times New Roman" w:hAnsi="Times New Roman" w:cs="Times New Roman"/>
        </w:rPr>
        <w:t xml:space="preserve">рограммы включает задачи и содержание образовательной деятельности по </w:t>
      </w:r>
    </w:p>
    <w:p w:rsidR="00B04347" w:rsidRDefault="004A66A7">
      <w:pPr>
        <w:pStyle w:val="22"/>
        <w:shd w:val="clear" w:color="auto" w:fill="auto"/>
        <w:tabs>
          <w:tab w:val="left" w:pos="1014"/>
        </w:tabs>
        <w:spacing w:before="0" w:after="0" w:line="240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образовательной области «Художественно-эстетическое развитие»  для детей всех возрастных групп.         В нем представлены описания вариативных форм, способов, методов и средств </w:t>
      </w:r>
      <w:r>
        <w:rPr>
          <w:rFonts w:ascii="Times New Roman" w:hAnsi="Times New Roman" w:cs="Times New Roman"/>
        </w:rPr>
        <w:t>реализации рабочей Программы; особенностей образовательной деятельности разных видов (в форме учебного плана возрастных групп), культурных практик и способов поддержки детской инициативы; взаимодействия с семьями воспитанников.</w:t>
      </w:r>
    </w:p>
    <w:p w:rsidR="00B04347" w:rsidRDefault="004A66A7">
      <w:pPr>
        <w:pStyle w:val="22"/>
        <w:shd w:val="clear" w:color="auto" w:fill="auto"/>
        <w:spacing w:before="0" w:after="0" w:line="240" w:lineRule="auto"/>
        <w:ind w:left="20" w:right="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содержательный раздел Прог</w:t>
      </w:r>
      <w:r>
        <w:rPr>
          <w:rFonts w:ascii="Times New Roman" w:hAnsi="Times New Roman" w:cs="Times New Roman"/>
        </w:rPr>
        <w:t xml:space="preserve">раммы входит описание работы по реализации  рабочей программы воспитания МБДОУ. </w:t>
      </w:r>
    </w:p>
    <w:p w:rsidR="00B04347" w:rsidRDefault="004A66A7">
      <w:pPr>
        <w:pStyle w:val="22"/>
        <w:shd w:val="clear" w:color="auto" w:fill="auto"/>
        <w:tabs>
          <w:tab w:val="left" w:pos="1004"/>
        </w:tabs>
        <w:spacing w:before="0" w:after="0" w:line="240" w:lineRule="auto"/>
        <w:ind w:right="2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  Организационный раздел рабочей Программы включает описание материально-технического  и методического обеспечения</w:t>
      </w:r>
      <w:r>
        <w:rPr>
          <w:rFonts w:ascii="Times New Roman" w:hAnsi="Times New Roman" w:cs="Times New Roman"/>
          <w:color w:val="FF0000"/>
        </w:rPr>
        <w:t xml:space="preserve">. </w:t>
      </w:r>
    </w:p>
    <w:p w:rsidR="00B04347" w:rsidRDefault="004A66A7">
      <w:pPr>
        <w:pStyle w:val="22"/>
        <w:shd w:val="clear" w:color="auto" w:fill="auto"/>
        <w:spacing w:before="0" w:after="0" w:line="240" w:lineRule="auto"/>
        <w:ind w:left="20" w:right="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включает ссылки на ФОП ДО п.33на   примерные пе</w:t>
      </w:r>
      <w:r>
        <w:rPr>
          <w:rFonts w:ascii="Times New Roman" w:hAnsi="Times New Roman" w:cs="Times New Roman"/>
        </w:rPr>
        <w:t>речни художественной литературы, музыкальных произведений, произведений изобразительного искусства для использования в образовательной работе с детьми разног возраста, а также примерный перечень рекомендованных для семейного просмотра анимационных произвед</w:t>
      </w:r>
      <w:r>
        <w:rPr>
          <w:rFonts w:ascii="Times New Roman" w:hAnsi="Times New Roman" w:cs="Times New Roman"/>
        </w:rPr>
        <w:t>ений.</w:t>
      </w:r>
    </w:p>
    <w:p w:rsidR="00B04347" w:rsidRDefault="004A66A7">
      <w:pPr>
        <w:pStyle w:val="22"/>
        <w:shd w:val="clear" w:color="auto" w:fill="auto"/>
        <w:spacing w:before="0" w:after="0" w:line="240" w:lineRule="auto"/>
        <w:ind w:left="20" w:right="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разделе представлены режим и распорядок дня, календарный план воспитательной работы.</w:t>
      </w:r>
    </w:p>
    <w:p w:rsidR="00B04347" w:rsidRDefault="004A66A7">
      <w:pPr>
        <w:pStyle w:val="22"/>
        <w:shd w:val="clear" w:color="auto" w:fill="auto"/>
        <w:spacing w:before="0" w:after="0" w:line="240" w:lineRule="auto"/>
        <w:ind w:left="20" w:right="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Реализация Программы предполагает интеграцию задач обучения и воспитания в едином образовательном процессе, предусматривает взаимодействие с разными субъектами об</w:t>
      </w:r>
      <w:r>
        <w:rPr>
          <w:rFonts w:ascii="Times New Roman" w:hAnsi="Times New Roman" w:cs="Times New Roman"/>
        </w:rPr>
        <w:t>разовательных отношений; обеспечивает основу для преемственности уровней дошкольного и начального общего образования.</w:t>
      </w:r>
    </w:p>
    <w:p w:rsidR="00B04347" w:rsidRDefault="00B04347">
      <w:pPr>
        <w:rPr>
          <w:b/>
          <w:bCs/>
          <w:color w:val="222222"/>
          <w:spacing w:val="-1"/>
          <w:sz w:val="28"/>
          <w:szCs w:val="28"/>
          <w:lang w:eastAsia="ru-RU"/>
        </w:rPr>
      </w:pPr>
    </w:p>
    <w:p w:rsidR="00B04347" w:rsidRDefault="004A66A7">
      <w:pPr>
        <w:rPr>
          <w:sz w:val="28"/>
          <w:szCs w:val="28"/>
          <w:lang w:eastAsia="ru-RU"/>
        </w:rPr>
      </w:pPr>
      <w:r>
        <w:rPr>
          <w:b/>
          <w:bCs/>
          <w:color w:val="222222"/>
          <w:spacing w:val="-1"/>
          <w:sz w:val="28"/>
          <w:szCs w:val="28"/>
          <w:lang w:eastAsia="ru-RU"/>
        </w:rPr>
        <w:t>I.Целевой раздел</w:t>
      </w:r>
    </w:p>
    <w:p w:rsidR="00B04347" w:rsidRDefault="004A66A7">
      <w:pPr>
        <w:ind w:right="13"/>
        <w:jc w:val="both"/>
        <w:rPr>
          <w:sz w:val="28"/>
          <w:szCs w:val="28"/>
        </w:rPr>
      </w:pPr>
      <w:r>
        <w:rPr>
          <w:b/>
          <w:bCs/>
          <w:color w:val="222222"/>
          <w:sz w:val="28"/>
          <w:szCs w:val="28"/>
          <w:lang w:eastAsia="ru-RU"/>
        </w:rPr>
        <w:t>1.1 Пояснительная записка</w:t>
      </w:r>
    </w:p>
    <w:p w:rsidR="00B04347" w:rsidRDefault="00B04347">
      <w:pPr>
        <w:jc w:val="both"/>
        <w:rPr>
          <w:b/>
          <w:sz w:val="28"/>
          <w:szCs w:val="28"/>
        </w:rPr>
      </w:pPr>
    </w:p>
    <w:p w:rsidR="00B04347" w:rsidRDefault="004A66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Цельрабочейпрограммы:</w:t>
      </w:r>
      <w:r>
        <w:rPr>
          <w:sz w:val="28"/>
          <w:szCs w:val="28"/>
        </w:rPr>
        <w:t>разностороннее развитие ребенка с учетом возрастных и инди</w:t>
      </w:r>
      <w:r>
        <w:rPr>
          <w:sz w:val="28"/>
          <w:szCs w:val="28"/>
        </w:rPr>
        <w:softHyphen/>
        <w:t xml:space="preserve">видуальных </w:t>
      </w:r>
      <w:r>
        <w:rPr>
          <w:sz w:val="28"/>
          <w:szCs w:val="28"/>
        </w:rPr>
        <w:t>особенностей на основе духовно-нравственных ценностей российского народа, исторических и национально-культурных традиций (п. 1.5,1.6 ФГОС ДО и п. 14.1, 14.2 ФОП ДО).</w:t>
      </w:r>
    </w:p>
    <w:p w:rsidR="00B04347" w:rsidRDefault="00B04347">
      <w:pPr>
        <w:jc w:val="both"/>
        <w:rPr>
          <w:i/>
          <w:sz w:val="28"/>
          <w:szCs w:val="28"/>
        </w:rPr>
      </w:pPr>
    </w:p>
    <w:p w:rsidR="00B04347" w:rsidRDefault="004A66A7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Задачи рабочей программы</w:t>
      </w:r>
      <w:r>
        <w:rPr>
          <w:sz w:val="28"/>
          <w:szCs w:val="28"/>
        </w:rPr>
        <w:t>по музыкальному развитию детей</w:t>
      </w:r>
      <w:r>
        <w:rPr>
          <w:b/>
          <w:sz w:val="28"/>
          <w:szCs w:val="28"/>
        </w:rPr>
        <w:t>:</w:t>
      </w:r>
    </w:p>
    <w:p w:rsidR="00B04347" w:rsidRDefault="004A66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Программы достигается через </w:t>
      </w:r>
      <w:r>
        <w:rPr>
          <w:sz w:val="28"/>
          <w:szCs w:val="28"/>
        </w:rPr>
        <w:t>решение задач, которые соответствуют п.1.5ФГОС ДО, п. 14.3, п. 22.2.2.1-29.2.2.7  ФОП ДО.</w:t>
      </w:r>
    </w:p>
    <w:p w:rsidR="00B04347" w:rsidRDefault="004A66A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t>Принципы и подходы к формированиюрабочейпрограммы:</w:t>
      </w:r>
    </w:p>
    <w:p w:rsidR="00B04347" w:rsidRDefault="004A66A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Программа построена на принципах дошкольного образования, которые устанавливает ФГОС ДО</w:t>
      </w:r>
      <w:r>
        <w:rPr>
          <w:sz w:val="28"/>
          <w:szCs w:val="28"/>
        </w:rPr>
        <w:t xml:space="preserve"> п.1.4 и п. 13.3 ФОП ДО.</w:t>
      </w:r>
    </w:p>
    <w:p w:rsidR="00B04347" w:rsidRDefault="004A66A7">
      <w:pPr>
        <w:pStyle w:val="41"/>
        <w:ind w:left="0" w:right="13"/>
        <w:rPr>
          <w:sz w:val="28"/>
          <w:szCs w:val="28"/>
        </w:rPr>
      </w:pPr>
      <w:r>
        <w:rPr>
          <w:sz w:val="28"/>
          <w:szCs w:val="28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 (п.2.11.1.ФГОС ДО)</w:t>
      </w:r>
    </w:p>
    <w:p w:rsidR="00B04347" w:rsidRDefault="004A66A7">
      <w:pPr>
        <w:pStyle w:val="a9"/>
        <w:spacing w:after="0"/>
        <w:ind w:right="13"/>
        <w:jc w:val="both"/>
        <w:rPr>
          <w:sz w:val="28"/>
          <w:szCs w:val="28"/>
        </w:rPr>
      </w:pPr>
      <w:r>
        <w:rPr>
          <w:sz w:val="28"/>
          <w:szCs w:val="28"/>
        </w:rPr>
        <w:t>Общие требования к приему воспитанников в ДОУ определяетсязаконодательствомРоссийскойФед</w:t>
      </w:r>
      <w:r>
        <w:rPr>
          <w:sz w:val="28"/>
          <w:szCs w:val="28"/>
        </w:rPr>
        <w:t>ерации изаконодательствомРостовской  области и уставом МБДОУ.</w:t>
      </w:r>
    </w:p>
    <w:p w:rsidR="00B04347" w:rsidRDefault="004A66A7">
      <w:pPr>
        <w:pStyle w:val="a9"/>
        <w:spacing w:line="276" w:lineRule="auto"/>
        <w:ind w:right="400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возрастных особенностей развития детей дошкольноговозраста необходима для правильной организации образовательного процесса,каквусловияхсемьи,такивусловияхдошкольногообразовательно</w:t>
      </w:r>
      <w:r>
        <w:rPr>
          <w:sz w:val="28"/>
          <w:szCs w:val="28"/>
        </w:rPr>
        <w:t>гоучреждения(группы) они подробно описаны в ОП МБДОУ.  Мы конкретизировали их  в области художественно-эстетическогоразвитиядетей.</w:t>
      </w:r>
    </w:p>
    <w:p w:rsidR="00B04347" w:rsidRDefault="004A66A7">
      <w:pPr>
        <w:pStyle w:val="a9"/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Художественно-эстетическоеразвитие</w:t>
      </w:r>
      <w:r>
        <w:rPr>
          <w:b/>
          <w:i/>
          <w:sz w:val="28"/>
          <w:szCs w:val="28"/>
        </w:rPr>
        <w:t xml:space="preserve"> от1,6 до2 лет</w:t>
      </w:r>
    </w:p>
    <w:p w:rsidR="00B04347" w:rsidRDefault="004A66A7">
      <w:pPr>
        <w:pStyle w:val="a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Вмузыкальнойдеятельностиуребенка возникает интерес и желание слушать музыку,</w:t>
      </w:r>
      <w:r>
        <w:rPr>
          <w:i/>
          <w:sz w:val="28"/>
          <w:szCs w:val="28"/>
        </w:rPr>
        <w:t xml:space="preserve"> выполнять простейшиемузыкально-ритмическиеитанцевальныедвижения.Ребеноквместесовзрослымспособенподпеватьэлементарныемузыкальныефразы.</w:t>
      </w:r>
    </w:p>
    <w:p w:rsidR="00B04347" w:rsidRDefault="004A66A7">
      <w:pPr>
        <w:spacing w:line="320" w:lineRule="exact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Художественно-эстетическоеразвитие от </w:t>
      </w:r>
      <w:r>
        <w:rPr>
          <w:b/>
          <w:i/>
          <w:sz w:val="28"/>
          <w:szCs w:val="28"/>
          <w:u w:val="thick"/>
        </w:rPr>
        <w:t>3 до 4лет</w:t>
      </w:r>
    </w:p>
    <w:p w:rsidR="00B04347" w:rsidRDefault="004A66A7">
      <w:pPr>
        <w:pStyle w:val="a9"/>
        <w:ind w:firstLine="28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Вмузыкально-ритмическойдеятельностиребенок3-4летиспытываетжелание слушать</w:t>
      </w:r>
      <w:r>
        <w:rPr>
          <w:i/>
          <w:sz w:val="28"/>
          <w:szCs w:val="28"/>
        </w:rPr>
        <w:t xml:space="preserve"> музыку и производить естественные движения под звучащуюмузыку.К4годамовладеваетэлементарнымипевческиминавыкаминесложныхмузыкальных произведений. Ребенок хорошоперевоплощаетсявобраззайчика,медведя,лисы,петушкаит.п.вдвижениях,особенноподплясовуюмелодию.Прио</w:t>
      </w:r>
      <w:r>
        <w:rPr>
          <w:i/>
          <w:sz w:val="28"/>
          <w:szCs w:val="28"/>
        </w:rPr>
        <w:t>бретаетэлементарныенавыкиподыгрыванияна детских ударныхмузыкальныхинструментах(барабан,металлофон).Закладываютсяосновыдляразвитиямузыкально-ритмическихихудожественных способностей.</w:t>
      </w:r>
    </w:p>
    <w:p w:rsidR="00B04347" w:rsidRDefault="004A66A7">
      <w:pPr>
        <w:spacing w:line="320" w:lineRule="exact"/>
        <w:rPr>
          <w:b/>
          <w:i/>
          <w:sz w:val="28"/>
          <w:szCs w:val="28"/>
          <w:u w:val="thick"/>
        </w:rPr>
      </w:pPr>
      <w:r>
        <w:rPr>
          <w:b/>
          <w:i/>
          <w:sz w:val="28"/>
          <w:szCs w:val="28"/>
          <w:u w:val="single"/>
        </w:rPr>
        <w:t xml:space="preserve">Художественно-эстетическоеразвитие от </w:t>
      </w:r>
      <w:r>
        <w:rPr>
          <w:b/>
          <w:i/>
          <w:sz w:val="28"/>
          <w:szCs w:val="28"/>
          <w:u w:val="thick"/>
        </w:rPr>
        <w:t>4 до 5лет</w:t>
      </w:r>
    </w:p>
    <w:p w:rsidR="00B04347" w:rsidRDefault="004A66A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Напятомгодужизниребенокосоз</w:t>
      </w:r>
      <w:r>
        <w:rPr>
          <w:i/>
          <w:sz w:val="28"/>
          <w:szCs w:val="28"/>
        </w:rPr>
        <w:t>наннеевоспринимаетпроизведенияхудожественно-изобразительно-музыкального творчества, легко устанавливаетпростыепричинныесвязивсюжете,композицииит.п.,эмоциональнооткликаетсянаотраженныевпроизведенииискусствадействия,поступки,события,соотноситувиденноесосвоим</w:t>
      </w:r>
      <w:r>
        <w:rPr>
          <w:i/>
          <w:sz w:val="28"/>
          <w:szCs w:val="28"/>
        </w:rPr>
        <w:t>ипредставлениямиокрасивом,радостном,печальном,зломит.д.Уребенкапоявляетсяжеланиеделитьсясвоими впечатлениями от встреч с искусством, со взрослыми и сверстниками.Продолжаетразвиватьсявоображение. Формируютсятакиеегоособенности,как оригинальность и произволь</w:t>
      </w:r>
      <w:r>
        <w:rPr>
          <w:i/>
          <w:sz w:val="28"/>
          <w:szCs w:val="28"/>
        </w:rPr>
        <w:t>ность. Дети могут самостоятельно придуматьнебольшуюсказкуназаданнуютему.</w:t>
      </w:r>
    </w:p>
    <w:p w:rsidR="00B04347" w:rsidRDefault="004A66A7">
      <w:pPr>
        <w:pStyle w:val="a9"/>
        <w:spacing w:before="1"/>
        <w:ind w:firstLine="28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К5-тигодамребеноквыполняетэлементарныетанцевальныедвижения(пружинка, подскоки, кружение и т.д.). Может петь протяжно, при этом вместе  начинатьизаканчиватьпение.Развитиюисполнительско</w:t>
      </w:r>
      <w:r>
        <w:rPr>
          <w:i/>
          <w:sz w:val="28"/>
          <w:szCs w:val="28"/>
        </w:rPr>
        <w:t>йдеятельностиспособствуетдоминированиевданномвозрастепродуктивноймотивации(спеть песню, станцевать танец, сыграть на инструменте). Дети делают первыепопытки творчества.</w:t>
      </w:r>
    </w:p>
    <w:p w:rsidR="00B04347" w:rsidRDefault="004A66A7">
      <w:pPr>
        <w:spacing w:line="320" w:lineRule="exact"/>
        <w:rPr>
          <w:b/>
          <w:i/>
          <w:sz w:val="28"/>
          <w:szCs w:val="28"/>
          <w:u w:val="thick"/>
        </w:rPr>
      </w:pPr>
      <w:r>
        <w:rPr>
          <w:b/>
          <w:i/>
          <w:sz w:val="28"/>
          <w:szCs w:val="28"/>
          <w:u w:val="single"/>
        </w:rPr>
        <w:t xml:space="preserve">Художественно-эстетическоеразвитие от </w:t>
      </w:r>
      <w:r>
        <w:rPr>
          <w:b/>
          <w:i/>
          <w:sz w:val="28"/>
          <w:szCs w:val="28"/>
          <w:u w:val="thick"/>
        </w:rPr>
        <w:t>5 до 6лет</w:t>
      </w:r>
    </w:p>
    <w:p w:rsidR="00B04347" w:rsidRDefault="004A66A7">
      <w:pPr>
        <w:pStyle w:val="a9"/>
        <w:ind w:firstLine="28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Старшихдошкольниковотличаетяркаяэмоциональнаяреакциянамузыку.Появляетсяинтонационно-мелодическаяориентациямузыкального восприятия. Дошкольники могут петь без напряжения, плавно,отчетливопроизносяслова;свободновыполняюттанцевальныедвижения:полуприседания с </w:t>
      </w:r>
      <w:r>
        <w:rPr>
          <w:i/>
          <w:sz w:val="28"/>
          <w:szCs w:val="28"/>
        </w:rPr>
        <w:t>выставлением ноги на пятку, поочередное выбрасывание ног впередвпрыжкеит.д.Могутимпровизировать,сочинятьмелодиюназаданную тему. Формируются первоначальные представления о жанрах и видахмузыки.</w:t>
      </w:r>
    </w:p>
    <w:p w:rsidR="00B04347" w:rsidRDefault="004A66A7">
      <w:pPr>
        <w:spacing w:line="320" w:lineRule="exact"/>
        <w:rPr>
          <w:b/>
          <w:i/>
          <w:sz w:val="28"/>
          <w:szCs w:val="28"/>
          <w:u w:val="thick"/>
        </w:rPr>
      </w:pPr>
      <w:r>
        <w:rPr>
          <w:b/>
          <w:i/>
          <w:sz w:val="28"/>
          <w:szCs w:val="28"/>
          <w:u w:val="single"/>
        </w:rPr>
        <w:t xml:space="preserve">Художественно-эстетическоеразвитие от </w:t>
      </w:r>
      <w:r>
        <w:rPr>
          <w:b/>
          <w:i/>
          <w:sz w:val="28"/>
          <w:szCs w:val="28"/>
          <w:u w:val="thick"/>
        </w:rPr>
        <w:t>6 до 7лет</w:t>
      </w:r>
    </w:p>
    <w:p w:rsidR="00B04347" w:rsidRDefault="004A66A7">
      <w:pPr>
        <w:pStyle w:val="a9"/>
        <w:spacing w:after="0"/>
        <w:ind w:right="401" w:firstLine="28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Семилетнегоребе</w:t>
      </w:r>
      <w:r>
        <w:rPr>
          <w:i/>
          <w:sz w:val="28"/>
          <w:szCs w:val="28"/>
        </w:rPr>
        <w:t>нкахарактеризуетактивнаядеятельностнаяпозиция,готовностькспонтаннымрешениям,любопытство,постоянныевопросыквзрослому,способностькречевому комментированию процесса и результата собственной деятельности,стойкаямотивациядостижений,развитоевоображение.Процесссо</w:t>
      </w:r>
      <w:r>
        <w:rPr>
          <w:i/>
          <w:sz w:val="28"/>
          <w:szCs w:val="28"/>
        </w:rPr>
        <w:t xml:space="preserve">зданияпродукта носит творческий поисковый характер: ребенок ищет разные способырешенияоднойитойжезадачи.Ребеноксемилетдостаточноадекватнооценивает результаты своей деятельности по сравнению с другими детьми, чтоприводиткстановлениюпредставленийосебеисвоих </w:t>
      </w:r>
      <w:r>
        <w:rPr>
          <w:i/>
          <w:sz w:val="28"/>
          <w:szCs w:val="28"/>
        </w:rPr>
        <w:t>возможностях.</w:t>
      </w:r>
    </w:p>
    <w:p w:rsidR="00B04347" w:rsidRDefault="004A66A7">
      <w:pPr>
        <w:pStyle w:val="a9"/>
        <w:ind w:right="40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Значительно обогащается индивидуальная интерпретациямузыки. Ребенокопределяет к какому жанру принадлежит прослушанное произведение. Чисто ивыразительнопоет,правильнопередаваямелодию(ускоряя,замедляя).Дошкольник может самостоятельнопридуматьип</w:t>
      </w:r>
      <w:r>
        <w:rPr>
          <w:i/>
          <w:sz w:val="28"/>
          <w:szCs w:val="28"/>
        </w:rPr>
        <w:t>оказать танцевальное илиритмическоедвижение.</w:t>
      </w:r>
    </w:p>
    <w:p w:rsidR="00B04347" w:rsidRDefault="004A66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1.2Планируемы результаты  освоения программы </w:t>
      </w:r>
    </w:p>
    <w:p w:rsidR="00B04347" w:rsidRDefault="004A66A7">
      <w:pPr>
        <w:pStyle w:val="22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ФГОС ДО п. 2.11.1 и ФОП ДО п.14 специфика дошкольного возраста и системные особенности МБДОУ делают неправомерными требования от ребёнка дошкольного</w:t>
      </w:r>
      <w:r>
        <w:rPr>
          <w:rFonts w:ascii="Times New Roman" w:hAnsi="Times New Roman" w:cs="Times New Roman"/>
        </w:rPr>
        <w:t xml:space="preserve"> возраста конкретных образовательных достижений.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дошкольного образов</w:t>
      </w:r>
      <w:r>
        <w:rPr>
          <w:rFonts w:ascii="Times New Roman" w:hAnsi="Times New Roman" w:cs="Times New Roman"/>
        </w:rPr>
        <w:t>ания.</w:t>
      </w:r>
    </w:p>
    <w:p w:rsidR="00B04347" w:rsidRDefault="004A66A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Обозначенные в рабочейПрограмме возрастные ориентиры, сформулированы в соответствии с ФОП ДОв  раннем возрасте п.14.2, дошкольном возрастах п. 14.3, а также на этапе завершения освоения Программы </w:t>
      </w:r>
      <w:r>
        <w:rPr>
          <w:bCs/>
          <w:sz w:val="28"/>
          <w:szCs w:val="28"/>
        </w:rPr>
        <w:t>(к концу дошкольного возраста)</w:t>
      </w:r>
      <w:r>
        <w:rPr>
          <w:sz w:val="28"/>
          <w:szCs w:val="28"/>
        </w:rPr>
        <w:t xml:space="preserve"> п.</w:t>
      </w:r>
      <w:r>
        <w:rPr>
          <w:bCs/>
          <w:sz w:val="28"/>
          <w:szCs w:val="28"/>
        </w:rPr>
        <w:t xml:space="preserve">14.4,  </w:t>
      </w:r>
      <w:r>
        <w:rPr>
          <w:sz w:val="28"/>
          <w:szCs w:val="28"/>
        </w:rPr>
        <w:t>имеют у</w:t>
      </w:r>
      <w:r>
        <w:rPr>
          <w:sz w:val="28"/>
          <w:szCs w:val="28"/>
        </w:rPr>
        <w:t>словный характер, что предполагает широкий возрастной диапазон для достижения ребёнком планируемых результатов. Это связано с неустойчивостью, гетерохронностью и индивидуальным темпом психического развития детей в дошкольном детстве, особенно при прохожден</w:t>
      </w:r>
      <w:r>
        <w:rPr>
          <w:sz w:val="28"/>
          <w:szCs w:val="28"/>
        </w:rPr>
        <w:t>ии критических периодов. По этой причине ребёнок может продемонстрировать обозначенные в планируемыхрезультатах возрастные характеристики развития раньше или позже заданных возрастных ориентиров:</w:t>
      </w:r>
    </w:p>
    <w:p w:rsidR="00B04347" w:rsidRDefault="004A66A7">
      <w:pPr>
        <w:pStyle w:val="af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сформированность эмоциональной отзывчивости на музыку;</w:t>
      </w:r>
    </w:p>
    <w:p w:rsidR="00B04347" w:rsidRDefault="004A66A7">
      <w:pPr>
        <w:pStyle w:val="af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</w:t>
      </w:r>
      <w:r>
        <w:rPr>
          <w:rFonts w:ascii="Times New Roman" w:hAnsi="Times New Roman"/>
          <w:sz w:val="28"/>
          <w:szCs w:val="28"/>
        </w:rPr>
        <w:t>е передавать выразительные музыкальные образы;</w:t>
      </w:r>
    </w:p>
    <w:p w:rsidR="00B04347" w:rsidRDefault="004A66A7">
      <w:pPr>
        <w:pStyle w:val="af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воспринимать и передавать в пении, движении основные средства выразительности в музыкальных произведений;</w:t>
      </w:r>
    </w:p>
    <w:p w:rsidR="00B04347" w:rsidRDefault="004A66A7">
      <w:pPr>
        <w:pStyle w:val="af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сформированность двигательных навыков и качеств (координация, ловкость и точность движений, пластичност</w:t>
      </w:r>
      <w:r>
        <w:rPr>
          <w:rFonts w:ascii="Times New Roman" w:hAnsi="Times New Roman"/>
          <w:sz w:val="28"/>
          <w:szCs w:val="28"/>
        </w:rPr>
        <w:t>ь);</w:t>
      </w:r>
    </w:p>
    <w:p w:rsidR="00B04347" w:rsidRDefault="004A66A7">
      <w:pPr>
        <w:pStyle w:val="af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передавать игровые образы, используя песенные, танцевальные импровизации;</w:t>
      </w:r>
    </w:p>
    <w:p w:rsidR="00B04347" w:rsidRDefault="004A66A7">
      <w:pPr>
        <w:pStyle w:val="af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проявление  активности, самостоятельности и творчества в разных видах музыкальной деятельности.</w:t>
      </w:r>
    </w:p>
    <w:p w:rsidR="00B04347" w:rsidRDefault="00B04347">
      <w:pPr>
        <w:jc w:val="center"/>
        <w:rPr>
          <w:b/>
          <w:sz w:val="28"/>
          <w:szCs w:val="28"/>
        </w:rPr>
      </w:pPr>
    </w:p>
    <w:p w:rsidR="00B04347" w:rsidRDefault="00B04347">
      <w:pPr>
        <w:jc w:val="center"/>
        <w:rPr>
          <w:b/>
          <w:sz w:val="28"/>
          <w:szCs w:val="28"/>
        </w:rPr>
      </w:pPr>
    </w:p>
    <w:p w:rsidR="00B04347" w:rsidRDefault="004A66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Связь с другими образовательными областями</w:t>
      </w:r>
    </w:p>
    <w:tbl>
      <w:tblPr>
        <w:tblpPr w:leftFromText="180" w:rightFromText="180" w:vertAnchor="text" w:horzAnchor="margin" w:tblpY="138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12049"/>
      </w:tblGrid>
      <w:tr w:rsidR="00B04347">
        <w:trPr>
          <w:trHeight w:val="1620"/>
        </w:trPr>
        <w:tc>
          <w:tcPr>
            <w:tcW w:w="2377" w:type="dxa"/>
            <w:shd w:val="clear" w:color="auto" w:fill="auto"/>
          </w:tcPr>
          <w:p w:rsidR="00B04347" w:rsidRDefault="004A66A7">
            <w:r>
              <w:t>«Физическое развитие»</w:t>
            </w:r>
          </w:p>
          <w:p w:rsidR="00B04347" w:rsidRDefault="00B04347"/>
        </w:tc>
        <w:tc>
          <w:tcPr>
            <w:tcW w:w="12049" w:type="dxa"/>
            <w:shd w:val="clear" w:color="auto" w:fill="auto"/>
          </w:tcPr>
          <w:p w:rsidR="00B04347" w:rsidRDefault="004A66A7">
            <w:pPr>
              <w:rPr>
                <w:i/>
              </w:rPr>
            </w:pPr>
            <w:r>
              <w:t>Развити</w:t>
            </w:r>
            <w:r>
              <w:t>е  физических качеств для музыкально-ритмической деятельности, использование музыкальных произведений в качестве музыкального сопровождения различных видов детской деятельности и двигательной активности.</w:t>
            </w:r>
          </w:p>
          <w:p w:rsidR="00B04347" w:rsidRDefault="004A66A7">
            <w:pPr>
              <w:rPr>
                <w:i/>
              </w:rPr>
            </w:pPr>
            <w:r>
              <w:t xml:space="preserve">Сохранение  и укрепление физического и психического </w:t>
            </w:r>
            <w:r>
              <w:t>здоровья детей, формирование представлений о здоровом образе жизни, релаксация.</w:t>
            </w:r>
          </w:p>
        </w:tc>
      </w:tr>
      <w:tr w:rsidR="00B04347">
        <w:trPr>
          <w:trHeight w:val="1915"/>
        </w:trPr>
        <w:tc>
          <w:tcPr>
            <w:tcW w:w="2377" w:type="dxa"/>
            <w:shd w:val="clear" w:color="auto" w:fill="auto"/>
          </w:tcPr>
          <w:p w:rsidR="00B04347" w:rsidRDefault="004A66A7">
            <w:r>
              <w:t>«Социально-коммуникативное развитие»</w:t>
            </w:r>
          </w:p>
        </w:tc>
        <w:tc>
          <w:tcPr>
            <w:tcW w:w="12049" w:type="dxa"/>
            <w:shd w:val="clear" w:color="auto" w:fill="auto"/>
          </w:tcPr>
          <w:p w:rsidR="00B04347" w:rsidRDefault="004A66A7">
            <w:r>
              <w:t xml:space="preserve">Развитие  свободного общения со взрослыми и детьми в области музыки; развитие всех компонентов устной речи в театрализованной </w:t>
            </w:r>
            <w:r>
              <w:t>деятельности; практическое овладение воспитанниками нормами речи.</w:t>
            </w:r>
          </w:p>
          <w:p w:rsidR="00B04347" w:rsidRDefault="004A66A7">
            <w:r>
              <w:t>Формирование  представлений о музыкальной культуре и музыкальном искусстве;развитие игровой деятельности; формирование гендерной, семейной, гражданской принадлежности, патриотических чувств,</w:t>
            </w:r>
            <w:r>
              <w:t xml:space="preserve"> чувства принадлежности к мировому сообществу </w:t>
            </w:r>
          </w:p>
          <w:p w:rsidR="00B04347" w:rsidRDefault="004A66A7">
            <w:r>
              <w:t>Формирование  основ безопасности собственной жизнедеятельности в различных видах музыкальной деятельности</w:t>
            </w:r>
          </w:p>
        </w:tc>
      </w:tr>
      <w:tr w:rsidR="00B04347">
        <w:tc>
          <w:tcPr>
            <w:tcW w:w="2377" w:type="dxa"/>
            <w:shd w:val="clear" w:color="auto" w:fill="auto"/>
          </w:tcPr>
          <w:p w:rsidR="00B04347" w:rsidRDefault="004A66A7">
            <w:r>
              <w:t>«Познавательное развитие»</w:t>
            </w:r>
          </w:p>
        </w:tc>
        <w:tc>
          <w:tcPr>
            <w:tcW w:w="12049" w:type="dxa"/>
            <w:shd w:val="clear" w:color="auto" w:fill="auto"/>
          </w:tcPr>
          <w:p w:rsidR="00B04347" w:rsidRDefault="004A66A7">
            <w:pPr>
              <w:ind w:right="-108"/>
              <w:rPr>
                <w:i/>
              </w:rPr>
            </w:pPr>
            <w:r>
              <w:t xml:space="preserve">Расширение  кругозора детей в области о музыки; сенсорное развитие, </w:t>
            </w:r>
            <w:r>
              <w:t>формирование целостной картины мира в сфере музыкального искусства, творчества</w:t>
            </w:r>
          </w:p>
        </w:tc>
      </w:tr>
      <w:tr w:rsidR="00B04347">
        <w:trPr>
          <w:trHeight w:val="623"/>
        </w:trPr>
        <w:tc>
          <w:tcPr>
            <w:tcW w:w="2377" w:type="dxa"/>
            <w:shd w:val="clear" w:color="auto" w:fill="auto"/>
          </w:tcPr>
          <w:p w:rsidR="00B04347" w:rsidRDefault="004A66A7">
            <w:r>
              <w:t>«Речевое развитие»</w:t>
            </w:r>
          </w:p>
        </w:tc>
        <w:tc>
          <w:tcPr>
            <w:tcW w:w="12049" w:type="dxa"/>
            <w:shd w:val="clear" w:color="auto" w:fill="auto"/>
          </w:tcPr>
          <w:p w:rsidR="00B04347" w:rsidRDefault="004A66A7">
            <w:pPr>
              <w:jc w:val="both"/>
            </w:pPr>
            <w:r>
              <w:t>Использование  музыкальных произведений с целью усиления эмоционального восприятия художественных произведений</w:t>
            </w:r>
          </w:p>
        </w:tc>
      </w:tr>
      <w:tr w:rsidR="00B04347">
        <w:tc>
          <w:tcPr>
            <w:tcW w:w="2377" w:type="dxa"/>
            <w:shd w:val="clear" w:color="auto" w:fill="auto"/>
          </w:tcPr>
          <w:p w:rsidR="00B04347" w:rsidRDefault="004A66A7">
            <w:r>
              <w:t>«Художественное творчество»</w:t>
            </w:r>
          </w:p>
        </w:tc>
        <w:tc>
          <w:tcPr>
            <w:tcW w:w="12049" w:type="dxa"/>
            <w:shd w:val="clear" w:color="auto" w:fill="auto"/>
          </w:tcPr>
          <w:p w:rsidR="00B04347" w:rsidRDefault="004A66A7">
            <w:pPr>
              <w:jc w:val="both"/>
            </w:pPr>
            <w:r>
              <w:t>Развитие  детского творчества, приобщение к различным видам искусства, использование художественных произведений для закрепления результатов восприятия музыки. Формирование интереса к эстетической стороне окружающей действительности; развитие детского твор</w:t>
            </w:r>
            <w:r>
              <w:t xml:space="preserve">чества. </w:t>
            </w:r>
          </w:p>
        </w:tc>
      </w:tr>
    </w:tbl>
    <w:p w:rsidR="00B04347" w:rsidRDefault="00B04347">
      <w:pPr>
        <w:jc w:val="center"/>
        <w:rPr>
          <w:b/>
          <w:sz w:val="28"/>
          <w:szCs w:val="28"/>
        </w:rPr>
      </w:pPr>
    </w:p>
    <w:p w:rsidR="00B04347" w:rsidRDefault="004A66A7">
      <w:pPr>
        <w:jc w:val="both"/>
        <w:rPr>
          <w:b/>
          <w:sz w:val="28"/>
          <w:szCs w:val="28"/>
        </w:rPr>
      </w:pPr>
      <w:r>
        <w:rPr>
          <w:sz w:val="28"/>
          <w:szCs w:val="28"/>
          <w:lang w:eastAsia="ru-RU"/>
        </w:rPr>
        <w:t>Музыкально-эстетическая деятельность в силу её доступности и привлекательности, а также ряда возрастных особенностей дошкольника (яркость восприятия, впечатлительность, эмоциональность) занимает важное место в его развитии.</w:t>
      </w:r>
    </w:p>
    <w:p w:rsidR="00B04347" w:rsidRDefault="00B04347">
      <w:pPr>
        <w:suppressAutoHyphens w:val="0"/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B04347" w:rsidRDefault="004A66A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Педагогическая диагн</w:t>
      </w:r>
      <w:r>
        <w:rPr>
          <w:b/>
          <w:sz w:val="28"/>
          <w:szCs w:val="28"/>
        </w:rPr>
        <w:t>остика достижений планируемых результатов</w:t>
      </w:r>
      <w:r>
        <w:rPr>
          <w:i/>
          <w:sz w:val="28"/>
          <w:szCs w:val="28"/>
        </w:rPr>
        <w:t>(содержание, специфика, результаты)</w:t>
      </w:r>
      <w:r>
        <w:rPr>
          <w:color w:val="222222"/>
          <w:sz w:val="28"/>
          <w:szCs w:val="28"/>
          <w:lang w:eastAsia="ru-RU"/>
        </w:rPr>
        <w:t xml:space="preserve">соответствует требованиям </w:t>
      </w:r>
      <w:r>
        <w:rPr>
          <w:sz w:val="28"/>
          <w:szCs w:val="28"/>
        </w:rPr>
        <w:t xml:space="preserve">ФГОС ДО п. 3.2.3. Подходы </w:t>
      </w:r>
      <w:r>
        <w:rPr>
          <w:color w:val="000000"/>
          <w:sz w:val="28"/>
          <w:szCs w:val="28"/>
        </w:rPr>
        <w:t>к педагогической диагностике достижения планируемых результатов</w:t>
      </w:r>
      <w:r>
        <w:rPr>
          <w:sz w:val="28"/>
          <w:szCs w:val="28"/>
        </w:rPr>
        <w:t>детейсоответствуют ФОП ДО п.15. Оптимальной формой для фиксации р</w:t>
      </w:r>
      <w:r>
        <w:rPr>
          <w:sz w:val="28"/>
          <w:szCs w:val="28"/>
        </w:rPr>
        <w:t xml:space="preserve">езультатов наблюдения является картанаблюдения с включенными показателями и критериями их анализа. </w:t>
      </w:r>
    </w:p>
    <w:p w:rsidR="00B04347" w:rsidRDefault="004A66A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(</w:t>
      </w:r>
      <w:r>
        <w:rPr>
          <w:b/>
          <w:i/>
          <w:sz w:val="28"/>
          <w:szCs w:val="28"/>
        </w:rPr>
        <w:t xml:space="preserve">см. Приложение№2 </w:t>
      </w:r>
      <w:r>
        <w:rPr>
          <w:i/>
          <w:sz w:val="28"/>
          <w:szCs w:val="28"/>
        </w:rPr>
        <w:t>«</w:t>
      </w:r>
      <w:r>
        <w:rPr>
          <w:sz w:val="28"/>
          <w:szCs w:val="28"/>
        </w:rPr>
        <w:t>Педагогическая диагностика достижения планируемых результатов</w:t>
      </w:r>
    </w:p>
    <w:p w:rsidR="00B04347" w:rsidRDefault="004A66A7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воспитанниковпо образовательной области «Художественно-эстетическое развити</w:t>
      </w:r>
      <w:r>
        <w:rPr>
          <w:bCs/>
          <w:sz w:val="28"/>
          <w:szCs w:val="28"/>
        </w:rPr>
        <w:t>е» (музыка).</w:t>
      </w:r>
    </w:p>
    <w:p w:rsidR="00B04347" w:rsidRDefault="004A66A7">
      <w:pPr>
        <w:pStyle w:val="a9"/>
        <w:spacing w:after="0"/>
        <w:ind w:right="65"/>
        <w:jc w:val="both"/>
        <w:rPr>
          <w:sz w:val="28"/>
          <w:szCs w:val="28"/>
        </w:rPr>
      </w:pPr>
      <w:r>
        <w:rPr>
          <w:sz w:val="28"/>
          <w:szCs w:val="28"/>
        </w:rPr>
        <w:t>Втаблицувписаныпоказателивозрастного,представленные в Федеральной программе. При анализе их проявления использоваться универсальные маркеры – «обычно», «изредка», «никогда»,которыеимеютследующие значения:</w:t>
      </w:r>
    </w:p>
    <w:p w:rsidR="00B04347" w:rsidRDefault="004A66A7">
      <w:pPr>
        <w:pStyle w:val="af"/>
        <w:widowControl w:val="0"/>
        <w:numPr>
          <w:ilvl w:val="0"/>
          <w:numId w:val="9"/>
        </w:numPr>
        <w:tabs>
          <w:tab w:val="left" w:pos="842"/>
        </w:tabs>
        <w:autoSpaceDE w:val="0"/>
        <w:autoSpaceDN w:val="0"/>
        <w:spacing w:after="0" w:line="240" w:lineRule="auto"/>
        <w:ind w:left="841" w:right="65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«обычно»(3)–означает,чтоданныйпоказательявляетсятипичным,характернымдляребенка, проявляетсяунегочащевсего;</w:t>
      </w:r>
    </w:p>
    <w:p w:rsidR="00B04347" w:rsidRDefault="004A66A7">
      <w:pPr>
        <w:pStyle w:val="af"/>
        <w:widowControl w:val="0"/>
        <w:numPr>
          <w:ilvl w:val="0"/>
          <w:numId w:val="9"/>
        </w:numPr>
        <w:tabs>
          <w:tab w:val="left" w:pos="842"/>
        </w:tabs>
        <w:autoSpaceDE w:val="0"/>
        <w:autoSpaceDN w:val="0"/>
        <w:spacing w:after="0" w:line="240" w:lineRule="auto"/>
        <w:ind w:left="841" w:right="65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«изредка»(2)–означает,чтоданныйпоказательнехарактерендляребенка, но проявляется в его деятельностии/или поведениивремяотвремени;</w:t>
      </w:r>
    </w:p>
    <w:p w:rsidR="00B04347" w:rsidRDefault="004A66A7">
      <w:pPr>
        <w:pStyle w:val="af"/>
        <w:widowControl w:val="0"/>
        <w:numPr>
          <w:ilvl w:val="0"/>
          <w:numId w:val="9"/>
        </w:numPr>
        <w:tabs>
          <w:tab w:val="left" w:pos="842"/>
        </w:tabs>
        <w:autoSpaceDE w:val="0"/>
        <w:autoSpaceDN w:val="0"/>
        <w:spacing w:after="0" w:line="240" w:lineRule="auto"/>
        <w:ind w:left="841" w:right="65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«никогда»(1)–означае</w:t>
      </w:r>
      <w:r>
        <w:rPr>
          <w:rFonts w:ascii="Times New Roman" w:hAnsi="Times New Roman"/>
          <w:sz w:val="28"/>
          <w:szCs w:val="28"/>
        </w:rPr>
        <w:t>т,чтоданныйпоказательнепроявляетсявдеятельности иповеденииребенка.</w:t>
      </w:r>
    </w:p>
    <w:p w:rsidR="00B04347" w:rsidRDefault="004A66A7">
      <w:pPr>
        <w:pStyle w:val="a9"/>
        <w:spacing w:after="0"/>
        <w:ind w:right="65"/>
        <w:jc w:val="both"/>
        <w:rPr>
          <w:sz w:val="28"/>
          <w:szCs w:val="28"/>
        </w:rPr>
      </w:pPr>
      <w:r>
        <w:rPr>
          <w:sz w:val="28"/>
          <w:szCs w:val="28"/>
        </w:rPr>
        <w:t>Анализ полученных результатов позволяет нам  сделать вывод обосвоении ребенком разных видов деятельности, способов взаимодействия совзрослымиисверстниками,егоинтересах,предпочтениях,склонно</w:t>
      </w:r>
      <w:r>
        <w:rPr>
          <w:sz w:val="28"/>
          <w:szCs w:val="28"/>
        </w:rPr>
        <w:t>стях,личностных особенностях и другом. На основе полученных данных  намиразрабатываются индивидуальныеобразовательныемаршрутыосвоения образовательнойпрограммы,своевременновносятсяизменениявпланирование,содержаниеиорганизациюобразовательнойдеятельности.</w:t>
      </w:r>
    </w:p>
    <w:p w:rsidR="00B04347" w:rsidRDefault="004A66A7">
      <w:pPr>
        <w:ind w:right="65"/>
        <w:jc w:val="both"/>
        <w:rPr>
          <w:sz w:val="28"/>
          <w:szCs w:val="28"/>
        </w:rPr>
      </w:pPr>
      <w:r>
        <w:rPr>
          <w:sz w:val="28"/>
          <w:szCs w:val="28"/>
        </w:rPr>
        <w:t>Кар</w:t>
      </w:r>
      <w:r>
        <w:rPr>
          <w:sz w:val="28"/>
          <w:szCs w:val="28"/>
        </w:rPr>
        <w:t>тыразвития,протоколы,записиявляютсярабочимиматериалами и не подлежат проверке. Их форма и способ.</w:t>
      </w:r>
    </w:p>
    <w:p w:rsidR="00B04347" w:rsidRDefault="004A66A7">
      <w:pPr>
        <w:pStyle w:val="a9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Также нами используются готовыекарты идиагностические пособия, которыесоответствуютвозрастнымособенностям детей раннего и дошкольного возраста и предназначены</w:t>
      </w:r>
      <w:r>
        <w:rPr>
          <w:sz w:val="28"/>
          <w:szCs w:val="28"/>
        </w:rPr>
        <w:t xml:space="preserve"> дляопределенияихиндивидуальногоразвития:</w:t>
      </w:r>
    </w:p>
    <w:tbl>
      <w:tblPr>
        <w:tblW w:w="142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9639"/>
      </w:tblGrid>
      <w:tr w:rsidR="00B04347">
        <w:trPr>
          <w:trHeight w:val="273"/>
        </w:trPr>
        <w:tc>
          <w:tcPr>
            <w:tcW w:w="4644" w:type="dxa"/>
            <w:shd w:val="clear" w:color="auto" w:fill="auto"/>
          </w:tcPr>
          <w:p w:rsidR="00B04347" w:rsidRDefault="004A66A7">
            <w:pPr>
              <w:pStyle w:val="2"/>
              <w:spacing w:before="0" w:after="0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Н.А.Короткова,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П.Г.Нежнов</w:t>
            </w:r>
          </w:p>
        </w:tc>
        <w:tc>
          <w:tcPr>
            <w:tcW w:w="9639" w:type="dxa"/>
            <w:shd w:val="clear" w:color="auto" w:fill="auto"/>
          </w:tcPr>
          <w:p w:rsidR="00B04347" w:rsidRDefault="004A66A7">
            <w:pPr>
              <w:adjustRightInd w:val="0"/>
            </w:pPr>
            <w:r>
              <w:t>Картанормативногоразвития</w:t>
            </w:r>
          </w:p>
        </w:tc>
      </w:tr>
      <w:tr w:rsidR="00B04347">
        <w:trPr>
          <w:trHeight w:val="262"/>
        </w:trPr>
        <w:tc>
          <w:tcPr>
            <w:tcW w:w="4644" w:type="dxa"/>
            <w:shd w:val="clear" w:color="auto" w:fill="auto"/>
          </w:tcPr>
          <w:p w:rsidR="00B04347" w:rsidRDefault="004A66A7">
            <w:pPr>
              <w:pStyle w:val="2"/>
              <w:spacing w:before="0" w:after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А.М.Щетинина</w:t>
            </w:r>
          </w:p>
        </w:tc>
        <w:tc>
          <w:tcPr>
            <w:tcW w:w="9639" w:type="dxa"/>
            <w:shd w:val="clear" w:color="auto" w:fill="auto"/>
          </w:tcPr>
          <w:p w:rsidR="00B04347" w:rsidRDefault="004A66A7">
            <w:pPr>
              <w:adjustRightInd w:val="0"/>
            </w:pPr>
            <w:r>
              <w:t>Картапроявлениясамостоятельности</w:t>
            </w:r>
          </w:p>
        </w:tc>
      </w:tr>
      <w:tr w:rsidR="00B04347">
        <w:trPr>
          <w:trHeight w:val="203"/>
        </w:trPr>
        <w:tc>
          <w:tcPr>
            <w:tcW w:w="4644" w:type="dxa"/>
            <w:shd w:val="clear" w:color="auto" w:fill="auto"/>
          </w:tcPr>
          <w:p w:rsidR="00B04347" w:rsidRDefault="004A66A7">
            <w:pPr>
              <w:pStyle w:val="2"/>
              <w:spacing w:before="0" w:after="0"/>
              <w:rPr>
                <w:b w:val="0"/>
                <w:i w:val="0"/>
                <w:spacing w:val="-4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А.М.Щетинина,Н.А.Абрамова</w:t>
            </w:r>
          </w:p>
        </w:tc>
        <w:tc>
          <w:tcPr>
            <w:tcW w:w="9639" w:type="dxa"/>
            <w:shd w:val="clear" w:color="auto" w:fill="auto"/>
          </w:tcPr>
          <w:p w:rsidR="00B04347" w:rsidRDefault="004A66A7">
            <w:pPr>
              <w:adjustRightInd w:val="0"/>
            </w:pPr>
            <w:r>
              <w:t>Картапроявленияактивности</w:t>
            </w:r>
          </w:p>
        </w:tc>
      </w:tr>
      <w:tr w:rsidR="00B04347">
        <w:trPr>
          <w:trHeight w:val="274"/>
        </w:trPr>
        <w:tc>
          <w:tcPr>
            <w:tcW w:w="4644" w:type="dxa"/>
            <w:shd w:val="clear" w:color="auto" w:fill="auto"/>
          </w:tcPr>
          <w:p w:rsidR="00B04347" w:rsidRDefault="004A66A7">
            <w:pPr>
              <w:pStyle w:val="2"/>
              <w:spacing w:before="0" w:after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А.М.Щетинина</w:t>
            </w:r>
          </w:p>
        </w:tc>
        <w:tc>
          <w:tcPr>
            <w:tcW w:w="9639" w:type="dxa"/>
            <w:shd w:val="clear" w:color="auto" w:fill="auto"/>
          </w:tcPr>
          <w:p w:rsidR="00B04347" w:rsidRDefault="004A66A7">
            <w:pPr>
              <w:adjustRightInd w:val="0"/>
            </w:pPr>
            <w:r>
              <w:t>Картапроявленийинициативности</w:t>
            </w:r>
          </w:p>
        </w:tc>
      </w:tr>
      <w:tr w:rsidR="00B04347">
        <w:trPr>
          <w:trHeight w:val="533"/>
        </w:trPr>
        <w:tc>
          <w:tcPr>
            <w:tcW w:w="4644" w:type="dxa"/>
            <w:shd w:val="clear" w:color="auto" w:fill="auto"/>
          </w:tcPr>
          <w:p w:rsidR="00B04347" w:rsidRDefault="004A66A7">
            <w:pPr>
              <w:pStyle w:val="2"/>
              <w:spacing w:before="0" w:after="0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eastAsia="Calibri"/>
                <w:b w:val="0"/>
                <w:bCs w:val="0"/>
                <w:i w:val="0"/>
                <w:sz w:val="24"/>
                <w:szCs w:val="24"/>
              </w:rPr>
              <w:t xml:space="preserve">Н.М. Крылова, Л.В. Тимошенко </w:t>
            </w:r>
          </w:p>
        </w:tc>
        <w:tc>
          <w:tcPr>
            <w:tcW w:w="9639" w:type="dxa"/>
            <w:shd w:val="clear" w:color="auto" w:fill="auto"/>
          </w:tcPr>
          <w:p w:rsidR="00B04347" w:rsidRDefault="004A66A7">
            <w:pPr>
              <w:adjustRightInd w:val="0"/>
            </w:pPr>
            <w:r>
              <w:t>«Мониторинг динамики развития и саморазвития воспитанника как индивидуальности на основе программы «детский сад – дом радости»</w:t>
            </w:r>
          </w:p>
        </w:tc>
      </w:tr>
      <w:tr w:rsidR="00B04347">
        <w:trPr>
          <w:trHeight w:val="1661"/>
        </w:trPr>
        <w:tc>
          <w:tcPr>
            <w:tcW w:w="4644" w:type="dxa"/>
            <w:shd w:val="clear" w:color="auto" w:fill="auto"/>
          </w:tcPr>
          <w:p w:rsidR="00B04347" w:rsidRDefault="004A66A7">
            <w:pPr>
              <w:adjustRightInd w:val="0"/>
              <w:rPr>
                <w:lang w:eastAsia="ru-RU" w:bidi="ru-RU"/>
              </w:rPr>
            </w:pPr>
            <w:r>
              <w:rPr>
                <w:lang w:eastAsia="ru-RU" w:bidi="ru-RU"/>
              </w:rPr>
              <w:t>Веракса Н. Е., Веракса А. Н.</w:t>
            </w:r>
          </w:p>
          <w:p w:rsidR="00B04347" w:rsidRDefault="00B04347">
            <w:pPr>
              <w:adjustRightInd w:val="0"/>
              <w:rPr>
                <w:lang w:eastAsia="ru-RU" w:bidi="ru-RU"/>
              </w:rPr>
            </w:pPr>
          </w:p>
          <w:p w:rsidR="00B04347" w:rsidRDefault="00B04347">
            <w:pPr>
              <w:adjustRightInd w:val="0"/>
              <w:rPr>
                <w:lang w:eastAsia="ru-RU" w:bidi="ru-RU"/>
              </w:rPr>
            </w:pPr>
          </w:p>
          <w:p w:rsidR="00B04347" w:rsidRDefault="00B04347">
            <w:pPr>
              <w:adjustRightInd w:val="0"/>
              <w:rPr>
                <w:lang w:eastAsia="ru-RU" w:bidi="ru-RU"/>
              </w:rPr>
            </w:pPr>
          </w:p>
          <w:p w:rsidR="00B04347" w:rsidRDefault="00B04347">
            <w:pPr>
              <w:adjustRightInd w:val="0"/>
            </w:pPr>
          </w:p>
        </w:tc>
        <w:tc>
          <w:tcPr>
            <w:tcW w:w="9639" w:type="dxa"/>
            <w:shd w:val="clear" w:color="auto" w:fill="auto"/>
          </w:tcPr>
          <w:p w:rsidR="00B04347" w:rsidRDefault="004A66A7">
            <w:pPr>
              <w:pStyle w:val="af1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Карта развития ребенка к программе «От рождения до школы»: Младшая группа (3–4 года) </w:t>
            </w:r>
          </w:p>
          <w:p w:rsidR="00B04347" w:rsidRDefault="004A66A7">
            <w:pPr>
              <w:pStyle w:val="af1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Карта развития ребенка к программе </w:t>
            </w:r>
          </w:p>
          <w:p w:rsidR="00B04347" w:rsidRDefault="004A66A7">
            <w:pPr>
              <w:pStyle w:val="af1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«От рождения до школы»: Средняя группа (4–5 лет).</w:t>
            </w:r>
          </w:p>
          <w:p w:rsidR="00B04347" w:rsidRDefault="004A66A7">
            <w:pPr>
              <w:pStyle w:val="af1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Карта развития ребенка к программе «От рождения до школы»: Старшая группа (5–6 лет).</w:t>
            </w:r>
          </w:p>
          <w:p w:rsidR="00B04347" w:rsidRDefault="004A66A7">
            <w:pPr>
              <w:pStyle w:val="af1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Карта развития ребенка к программе </w:t>
            </w:r>
          </w:p>
          <w:p w:rsidR="00B04347" w:rsidRDefault="004A66A7">
            <w:pPr>
              <w:pStyle w:val="af1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«От рождения до школы»: Подготовительная к школе группа (6–7 лет) </w:t>
            </w:r>
          </w:p>
        </w:tc>
      </w:tr>
      <w:tr w:rsidR="00B04347">
        <w:trPr>
          <w:trHeight w:val="493"/>
        </w:trPr>
        <w:tc>
          <w:tcPr>
            <w:tcW w:w="4644" w:type="dxa"/>
            <w:shd w:val="clear" w:color="auto" w:fill="auto"/>
          </w:tcPr>
          <w:p w:rsidR="00B04347" w:rsidRDefault="004A66A7">
            <w:pPr>
              <w:adjustRightInd w:val="0"/>
              <w:rPr>
                <w:lang w:eastAsia="ru-RU" w:bidi="ru-RU"/>
              </w:rPr>
            </w:pPr>
            <w:r>
              <w:rPr>
                <w:lang w:eastAsia="ru-RU" w:bidi="ru-RU"/>
              </w:rPr>
              <w:t xml:space="preserve"> Т. С. Комаровой, О. А. Соломенниковой</w:t>
            </w:r>
          </w:p>
        </w:tc>
        <w:tc>
          <w:tcPr>
            <w:tcW w:w="9639" w:type="dxa"/>
            <w:shd w:val="clear" w:color="auto" w:fill="auto"/>
          </w:tcPr>
          <w:p w:rsidR="00B04347" w:rsidRDefault="004A66A7">
            <w:pPr>
              <w:pStyle w:val="af1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Педагогическая диагностика развития детей перед поступлением в школу (5–7 лет) </w:t>
            </w:r>
          </w:p>
        </w:tc>
      </w:tr>
    </w:tbl>
    <w:p w:rsidR="00B04347" w:rsidRDefault="004A66A7">
      <w:pPr>
        <w:pStyle w:val="a9"/>
        <w:ind w:righ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Оптимальнымявляетсяпроведение </w:t>
      </w:r>
      <w:r>
        <w:rPr>
          <w:sz w:val="28"/>
          <w:szCs w:val="28"/>
        </w:rPr>
        <w:t>педагогической диагностики наначальномэтапеприходаребенкавдошкольнуюгруппу(стартоваядиагностика)ипридостижении ребенком конца каждого психологического возраста (финальнаядиагностика).Припроведениистартовойдиагностикиучитываетсяадаптационный период пребыван</w:t>
      </w:r>
      <w:r>
        <w:rPr>
          <w:sz w:val="28"/>
          <w:szCs w:val="28"/>
        </w:rPr>
        <w:t>ия ребенка в группе. Сравнение результатовстартовой и финальной диагностики позволяет выявить динамику в развитииребенка.</w:t>
      </w:r>
    </w:p>
    <w:p w:rsidR="00B04347" w:rsidRDefault="004A66A7">
      <w:pPr>
        <w:pStyle w:val="43"/>
        <w:ind w:left="0" w:right="654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План-график проведения</w:t>
      </w:r>
      <w:r>
        <w:rPr>
          <w:i/>
          <w:spacing w:val="-4"/>
          <w:sz w:val="28"/>
          <w:szCs w:val="28"/>
        </w:rPr>
        <w:t xml:space="preserve"> педагогической диагностики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8646"/>
        <w:gridCol w:w="2125"/>
        <w:gridCol w:w="2267"/>
      </w:tblGrid>
      <w:tr w:rsidR="00B04347">
        <w:trPr>
          <w:trHeight w:val="208"/>
        </w:trPr>
        <w:tc>
          <w:tcPr>
            <w:tcW w:w="884" w:type="dxa"/>
          </w:tcPr>
          <w:p w:rsidR="00B04347" w:rsidRDefault="004A66A7">
            <w:pPr>
              <w:rPr>
                <w:i/>
              </w:rPr>
            </w:pPr>
            <w:r>
              <w:rPr>
                <w:i/>
              </w:rPr>
              <w:t>№п/п</w:t>
            </w:r>
          </w:p>
        </w:tc>
        <w:tc>
          <w:tcPr>
            <w:tcW w:w="8646" w:type="dxa"/>
          </w:tcPr>
          <w:p w:rsidR="00B04347" w:rsidRDefault="004A66A7">
            <w:pPr>
              <w:rPr>
                <w:i/>
              </w:rPr>
            </w:pPr>
            <w:r>
              <w:rPr>
                <w:i/>
              </w:rPr>
              <w:t>Мероприятия</w:t>
            </w:r>
          </w:p>
        </w:tc>
        <w:tc>
          <w:tcPr>
            <w:tcW w:w="2125" w:type="dxa"/>
          </w:tcPr>
          <w:p w:rsidR="00B04347" w:rsidRDefault="004A66A7">
            <w:pPr>
              <w:rPr>
                <w:i/>
              </w:rPr>
            </w:pPr>
            <w:r>
              <w:rPr>
                <w:i/>
              </w:rPr>
              <w:t>Срок</w:t>
            </w:r>
          </w:p>
        </w:tc>
        <w:tc>
          <w:tcPr>
            <w:tcW w:w="2267" w:type="dxa"/>
          </w:tcPr>
          <w:p w:rsidR="00B04347" w:rsidRDefault="004A66A7">
            <w:pPr>
              <w:rPr>
                <w:i/>
              </w:rPr>
            </w:pPr>
            <w:r>
              <w:rPr>
                <w:i/>
              </w:rPr>
              <w:t>Ответственные</w:t>
            </w:r>
          </w:p>
        </w:tc>
      </w:tr>
      <w:tr w:rsidR="00B04347">
        <w:trPr>
          <w:trHeight w:val="551"/>
        </w:trPr>
        <w:tc>
          <w:tcPr>
            <w:tcW w:w="884" w:type="dxa"/>
          </w:tcPr>
          <w:p w:rsidR="00B04347" w:rsidRDefault="004A66A7">
            <w:pPr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8646" w:type="dxa"/>
          </w:tcPr>
          <w:p w:rsidR="00B04347" w:rsidRDefault="004A66A7">
            <w:pPr>
              <w:ind w:left="141" w:right="142"/>
              <w:rPr>
                <w:i/>
              </w:rPr>
            </w:pPr>
            <w:r>
              <w:rPr>
                <w:i/>
              </w:rPr>
              <w:t xml:space="preserve">Создание соответствующих условий для </w:t>
            </w:r>
            <w:r>
              <w:rPr>
                <w:i/>
              </w:rPr>
              <w:tab/>
            </w:r>
            <w:r>
              <w:rPr>
                <w:i/>
              </w:rPr>
              <w:t xml:space="preserve">проведения </w:t>
            </w:r>
            <w:r>
              <w:rPr>
                <w:i/>
                <w:spacing w:val="-6"/>
              </w:rPr>
              <w:t xml:space="preserve">диагностических </w:t>
            </w:r>
            <w:r>
              <w:rPr>
                <w:i/>
              </w:rPr>
              <w:t>исследований</w:t>
            </w:r>
          </w:p>
        </w:tc>
        <w:tc>
          <w:tcPr>
            <w:tcW w:w="2125" w:type="dxa"/>
          </w:tcPr>
          <w:p w:rsidR="00B04347" w:rsidRDefault="004A66A7">
            <w:pPr>
              <w:ind w:left="141" w:right="142"/>
              <w:rPr>
                <w:i/>
              </w:rPr>
            </w:pPr>
            <w:r>
              <w:rPr>
                <w:i/>
              </w:rPr>
              <w:t>В течение всего</w:t>
            </w:r>
          </w:p>
          <w:p w:rsidR="00B04347" w:rsidRDefault="004A66A7">
            <w:pPr>
              <w:ind w:left="141" w:right="142"/>
              <w:rPr>
                <w:i/>
              </w:rPr>
            </w:pPr>
            <w:r>
              <w:rPr>
                <w:i/>
              </w:rPr>
              <w:t>периода</w:t>
            </w:r>
          </w:p>
        </w:tc>
        <w:tc>
          <w:tcPr>
            <w:tcW w:w="2267" w:type="dxa"/>
          </w:tcPr>
          <w:p w:rsidR="00B04347" w:rsidRDefault="004A66A7">
            <w:pPr>
              <w:ind w:left="141" w:right="142"/>
              <w:rPr>
                <w:i/>
              </w:rPr>
            </w:pPr>
            <w:r>
              <w:rPr>
                <w:i/>
              </w:rPr>
              <w:t>ст.воспитатель</w:t>
            </w:r>
          </w:p>
        </w:tc>
      </w:tr>
      <w:tr w:rsidR="00B04347">
        <w:trPr>
          <w:trHeight w:val="2018"/>
        </w:trPr>
        <w:tc>
          <w:tcPr>
            <w:tcW w:w="884" w:type="dxa"/>
          </w:tcPr>
          <w:p w:rsidR="00B04347" w:rsidRDefault="004A66A7">
            <w:pPr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8646" w:type="dxa"/>
          </w:tcPr>
          <w:p w:rsidR="00B04347" w:rsidRDefault="004A66A7">
            <w:pPr>
              <w:ind w:left="141" w:right="142"/>
              <w:rPr>
                <w:i/>
              </w:rPr>
            </w:pPr>
            <w:r>
              <w:rPr>
                <w:i/>
              </w:rPr>
              <w:t>Определение направлений педагогической диагностики достижений планируемых результатов в  соответствии с ФГОС ДО И ФОП ДО:</w:t>
            </w:r>
          </w:p>
          <w:p w:rsidR="00B04347" w:rsidRDefault="004A66A7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425" w:right="142" w:hanging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познавательное развитие;</w:t>
            </w:r>
          </w:p>
          <w:p w:rsidR="00B04347" w:rsidRDefault="004A66A7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425" w:right="142" w:hanging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речевое развитие;</w:t>
            </w:r>
          </w:p>
          <w:p w:rsidR="00B04347" w:rsidRDefault="004A66A7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425" w:right="142" w:hanging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художественно-эстетическое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развитие;</w:t>
            </w:r>
          </w:p>
          <w:p w:rsidR="00B04347" w:rsidRDefault="004A66A7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425" w:right="142" w:hanging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социально-коммуникативное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развитие;</w:t>
            </w:r>
          </w:p>
          <w:p w:rsidR="00B04347" w:rsidRDefault="004A66A7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425" w:right="142" w:hanging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физическое развитие;</w:t>
            </w:r>
          </w:p>
        </w:tc>
        <w:tc>
          <w:tcPr>
            <w:tcW w:w="2125" w:type="dxa"/>
          </w:tcPr>
          <w:p w:rsidR="00B04347" w:rsidRDefault="004A66A7">
            <w:pPr>
              <w:ind w:left="141" w:right="142"/>
              <w:rPr>
                <w:i/>
              </w:rPr>
            </w:pPr>
            <w:r>
              <w:rPr>
                <w:i/>
              </w:rPr>
              <w:t>Сентябрь, май</w:t>
            </w:r>
          </w:p>
        </w:tc>
        <w:tc>
          <w:tcPr>
            <w:tcW w:w="2267" w:type="dxa"/>
          </w:tcPr>
          <w:p w:rsidR="00B04347" w:rsidRDefault="004A66A7">
            <w:pPr>
              <w:ind w:left="141" w:right="142"/>
              <w:rPr>
                <w:i/>
              </w:rPr>
            </w:pPr>
            <w:r>
              <w:rPr>
                <w:i/>
              </w:rPr>
              <w:t>ст. воспитатель, воспитатели</w:t>
            </w:r>
          </w:p>
        </w:tc>
      </w:tr>
      <w:tr w:rsidR="00B04347">
        <w:trPr>
          <w:trHeight w:val="827"/>
        </w:trPr>
        <w:tc>
          <w:tcPr>
            <w:tcW w:w="884" w:type="dxa"/>
          </w:tcPr>
          <w:p w:rsidR="00B04347" w:rsidRDefault="004A66A7">
            <w:pPr>
              <w:rPr>
                <w:i/>
              </w:rPr>
            </w:pPr>
            <w:r>
              <w:rPr>
                <w:i/>
              </w:rPr>
              <w:lastRenderedPageBreak/>
              <w:t>3.</w:t>
            </w:r>
          </w:p>
        </w:tc>
        <w:tc>
          <w:tcPr>
            <w:tcW w:w="8646" w:type="dxa"/>
          </w:tcPr>
          <w:p w:rsidR="00B04347" w:rsidRDefault="004A66A7">
            <w:pPr>
              <w:ind w:left="141" w:right="142"/>
              <w:rPr>
                <w:i/>
              </w:rPr>
            </w:pPr>
            <w:r>
              <w:rPr>
                <w:i/>
              </w:rPr>
              <w:t>Проведение педагогической диагностики достижений планируемых результатов:</w:t>
            </w:r>
          </w:p>
          <w:p w:rsidR="00B04347" w:rsidRDefault="004A66A7">
            <w:pPr>
              <w:ind w:left="141" w:right="142"/>
              <w:rPr>
                <w:i/>
              </w:rPr>
            </w:pPr>
            <w:r>
              <w:rPr>
                <w:i/>
              </w:rPr>
              <w:t xml:space="preserve">на начало уч.года (стартовая </w:t>
            </w:r>
            <w:r>
              <w:rPr>
                <w:i/>
              </w:rPr>
              <w:t>диагностика);</w:t>
            </w:r>
          </w:p>
          <w:p w:rsidR="00B04347" w:rsidRDefault="004A66A7">
            <w:pPr>
              <w:ind w:left="141" w:right="142"/>
              <w:rPr>
                <w:i/>
              </w:rPr>
            </w:pPr>
            <w:r>
              <w:rPr>
                <w:i/>
              </w:rPr>
              <w:t>на конец уч.года (финальная диагностика)</w:t>
            </w:r>
          </w:p>
        </w:tc>
        <w:tc>
          <w:tcPr>
            <w:tcW w:w="2125" w:type="dxa"/>
          </w:tcPr>
          <w:p w:rsidR="00B04347" w:rsidRDefault="00B04347">
            <w:pPr>
              <w:ind w:left="141" w:right="142"/>
              <w:rPr>
                <w:i/>
              </w:rPr>
            </w:pPr>
          </w:p>
          <w:p w:rsidR="00B04347" w:rsidRDefault="004A66A7">
            <w:pPr>
              <w:ind w:left="141" w:right="142"/>
              <w:rPr>
                <w:i/>
              </w:rPr>
            </w:pPr>
            <w:r>
              <w:rPr>
                <w:i/>
              </w:rPr>
              <w:t>Сентябрь, май</w:t>
            </w:r>
          </w:p>
        </w:tc>
        <w:tc>
          <w:tcPr>
            <w:tcW w:w="2267" w:type="dxa"/>
          </w:tcPr>
          <w:p w:rsidR="00B04347" w:rsidRDefault="004A66A7">
            <w:pPr>
              <w:ind w:left="141" w:right="142"/>
              <w:rPr>
                <w:i/>
              </w:rPr>
            </w:pPr>
            <w:r>
              <w:rPr>
                <w:i/>
              </w:rPr>
              <w:t>ст. воспитатель, воспитатели</w:t>
            </w:r>
          </w:p>
        </w:tc>
      </w:tr>
      <w:tr w:rsidR="00B04347">
        <w:trPr>
          <w:trHeight w:val="827"/>
        </w:trPr>
        <w:tc>
          <w:tcPr>
            <w:tcW w:w="884" w:type="dxa"/>
          </w:tcPr>
          <w:p w:rsidR="00B04347" w:rsidRDefault="004A66A7">
            <w:pPr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8646" w:type="dxa"/>
          </w:tcPr>
          <w:p w:rsidR="00B04347" w:rsidRDefault="004A66A7">
            <w:pPr>
              <w:ind w:left="141" w:right="142"/>
              <w:rPr>
                <w:i/>
              </w:rPr>
            </w:pPr>
            <w:r>
              <w:rPr>
                <w:i/>
              </w:rPr>
              <w:t>Проведение педагогического часа</w:t>
            </w:r>
          </w:p>
          <w:p w:rsidR="00B04347" w:rsidRDefault="004A66A7">
            <w:pPr>
              <w:ind w:left="141" w:right="142"/>
              <w:rPr>
                <w:i/>
              </w:rPr>
            </w:pPr>
            <w:r>
              <w:rPr>
                <w:i/>
              </w:rPr>
              <w:t>с педагогами</w:t>
            </w:r>
            <w:r>
              <w:rPr>
                <w:i/>
              </w:rPr>
              <w:tab/>
              <w:t>по организации педагогической диагностики достижений планируемых результатов</w:t>
            </w:r>
          </w:p>
        </w:tc>
        <w:tc>
          <w:tcPr>
            <w:tcW w:w="2125" w:type="dxa"/>
          </w:tcPr>
          <w:p w:rsidR="00B04347" w:rsidRDefault="004A66A7">
            <w:pPr>
              <w:ind w:left="141" w:right="142"/>
              <w:rPr>
                <w:i/>
              </w:rPr>
            </w:pPr>
            <w:r>
              <w:rPr>
                <w:i/>
              </w:rPr>
              <w:t>Сентябрь</w:t>
            </w:r>
          </w:p>
        </w:tc>
        <w:tc>
          <w:tcPr>
            <w:tcW w:w="2267" w:type="dxa"/>
          </w:tcPr>
          <w:p w:rsidR="00B04347" w:rsidRDefault="004A66A7">
            <w:pPr>
              <w:ind w:left="141" w:right="142"/>
              <w:rPr>
                <w:i/>
              </w:rPr>
            </w:pPr>
            <w:r>
              <w:rPr>
                <w:i/>
              </w:rPr>
              <w:t>ст.воспитатель</w:t>
            </w:r>
          </w:p>
        </w:tc>
      </w:tr>
      <w:tr w:rsidR="00B04347">
        <w:trPr>
          <w:trHeight w:val="551"/>
        </w:trPr>
        <w:tc>
          <w:tcPr>
            <w:tcW w:w="884" w:type="dxa"/>
          </w:tcPr>
          <w:p w:rsidR="00B04347" w:rsidRDefault="004A66A7">
            <w:pPr>
              <w:rPr>
                <w:i/>
              </w:rPr>
            </w:pPr>
            <w:r>
              <w:rPr>
                <w:i/>
              </w:rPr>
              <w:t>5.</w:t>
            </w:r>
          </w:p>
        </w:tc>
        <w:tc>
          <w:tcPr>
            <w:tcW w:w="8646" w:type="dxa"/>
          </w:tcPr>
          <w:p w:rsidR="00B04347" w:rsidRDefault="004A66A7">
            <w:pPr>
              <w:ind w:left="141" w:right="142"/>
              <w:rPr>
                <w:i/>
              </w:rPr>
            </w:pPr>
            <w:r>
              <w:rPr>
                <w:i/>
              </w:rPr>
              <w:t>Обобщение результатов диагностики и подготовка сравнительного анализа</w:t>
            </w:r>
          </w:p>
        </w:tc>
        <w:tc>
          <w:tcPr>
            <w:tcW w:w="2125" w:type="dxa"/>
          </w:tcPr>
          <w:p w:rsidR="00B04347" w:rsidRDefault="004A66A7">
            <w:pPr>
              <w:ind w:left="141" w:right="142"/>
              <w:rPr>
                <w:i/>
              </w:rPr>
            </w:pPr>
            <w:r>
              <w:rPr>
                <w:i/>
              </w:rPr>
              <w:t>Сентябрь</w:t>
            </w:r>
          </w:p>
          <w:p w:rsidR="00B04347" w:rsidRDefault="004A66A7">
            <w:pPr>
              <w:ind w:left="141" w:right="142"/>
              <w:rPr>
                <w:i/>
              </w:rPr>
            </w:pPr>
            <w:r>
              <w:rPr>
                <w:i/>
              </w:rPr>
              <w:t>Май</w:t>
            </w:r>
          </w:p>
        </w:tc>
        <w:tc>
          <w:tcPr>
            <w:tcW w:w="2267" w:type="dxa"/>
          </w:tcPr>
          <w:p w:rsidR="00B04347" w:rsidRDefault="004A66A7">
            <w:pPr>
              <w:ind w:left="141" w:right="142"/>
              <w:rPr>
                <w:i/>
              </w:rPr>
            </w:pPr>
            <w:r>
              <w:rPr>
                <w:i/>
              </w:rPr>
              <w:t>ст.воспитатель,</w:t>
            </w:r>
          </w:p>
          <w:p w:rsidR="00B04347" w:rsidRDefault="004A66A7">
            <w:pPr>
              <w:ind w:left="141" w:right="142"/>
              <w:rPr>
                <w:i/>
              </w:rPr>
            </w:pPr>
            <w:r>
              <w:rPr>
                <w:i/>
              </w:rPr>
              <w:t>воспитатели</w:t>
            </w:r>
          </w:p>
        </w:tc>
      </w:tr>
      <w:tr w:rsidR="00B04347">
        <w:trPr>
          <w:trHeight w:val="554"/>
        </w:trPr>
        <w:tc>
          <w:tcPr>
            <w:tcW w:w="884" w:type="dxa"/>
          </w:tcPr>
          <w:p w:rsidR="00B04347" w:rsidRDefault="004A66A7">
            <w:pPr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8646" w:type="dxa"/>
          </w:tcPr>
          <w:p w:rsidR="00B04347" w:rsidRDefault="004A66A7">
            <w:pPr>
              <w:ind w:left="141" w:right="142"/>
              <w:jc w:val="both"/>
              <w:rPr>
                <w:i/>
              </w:rPr>
            </w:pPr>
            <w:r>
              <w:rPr>
                <w:i/>
              </w:rPr>
              <w:t>Доведение результатов до</w:t>
            </w:r>
          </w:p>
          <w:p w:rsidR="00B04347" w:rsidRDefault="004A66A7">
            <w:pPr>
              <w:ind w:left="141" w:right="142"/>
              <w:jc w:val="both"/>
              <w:rPr>
                <w:i/>
              </w:rPr>
            </w:pPr>
            <w:r>
              <w:rPr>
                <w:i/>
              </w:rPr>
              <w:t>сведения</w:t>
            </w:r>
            <w:r>
              <w:rPr>
                <w:i/>
              </w:rPr>
              <w:tab/>
              <w:t>участников</w:t>
            </w:r>
          </w:p>
          <w:p w:rsidR="00B04347" w:rsidRDefault="004A66A7">
            <w:pPr>
              <w:ind w:left="141" w:right="142"/>
              <w:jc w:val="both"/>
              <w:rPr>
                <w:i/>
              </w:rPr>
            </w:pPr>
            <w:r>
              <w:rPr>
                <w:i/>
              </w:rPr>
              <w:t>диагностики и их родителей</w:t>
            </w:r>
          </w:p>
        </w:tc>
        <w:tc>
          <w:tcPr>
            <w:tcW w:w="2125" w:type="dxa"/>
          </w:tcPr>
          <w:p w:rsidR="00B04347" w:rsidRDefault="004A66A7">
            <w:pPr>
              <w:ind w:left="141" w:right="142"/>
              <w:rPr>
                <w:i/>
              </w:rPr>
            </w:pPr>
            <w:r>
              <w:rPr>
                <w:i/>
              </w:rPr>
              <w:t>Сентябрь</w:t>
            </w:r>
          </w:p>
          <w:p w:rsidR="00B04347" w:rsidRDefault="004A66A7">
            <w:pPr>
              <w:ind w:left="141" w:right="142"/>
              <w:rPr>
                <w:i/>
              </w:rPr>
            </w:pPr>
            <w:r>
              <w:rPr>
                <w:i/>
              </w:rPr>
              <w:t>Май</w:t>
            </w:r>
          </w:p>
        </w:tc>
        <w:tc>
          <w:tcPr>
            <w:tcW w:w="2267" w:type="dxa"/>
          </w:tcPr>
          <w:p w:rsidR="00B04347" w:rsidRDefault="004A66A7">
            <w:pPr>
              <w:ind w:left="141" w:right="142"/>
              <w:rPr>
                <w:i/>
              </w:rPr>
            </w:pPr>
            <w:r>
              <w:rPr>
                <w:i/>
              </w:rPr>
              <w:t>воспитатели</w:t>
            </w:r>
          </w:p>
        </w:tc>
      </w:tr>
    </w:tbl>
    <w:p w:rsidR="00B04347" w:rsidRDefault="00B04347">
      <w:pPr>
        <w:jc w:val="both"/>
        <w:outlineLvl w:val="1"/>
        <w:rPr>
          <w:b/>
          <w:bCs/>
          <w:color w:val="222222"/>
          <w:spacing w:val="-1"/>
          <w:sz w:val="28"/>
          <w:szCs w:val="28"/>
          <w:lang w:eastAsia="ru-RU"/>
        </w:rPr>
      </w:pPr>
    </w:p>
    <w:p w:rsidR="00B04347" w:rsidRDefault="00B04347">
      <w:pPr>
        <w:jc w:val="both"/>
        <w:outlineLvl w:val="1"/>
        <w:rPr>
          <w:b/>
          <w:bCs/>
          <w:color w:val="222222"/>
          <w:spacing w:val="-1"/>
          <w:sz w:val="28"/>
          <w:szCs w:val="28"/>
          <w:lang w:eastAsia="ru-RU"/>
        </w:rPr>
      </w:pPr>
    </w:p>
    <w:p w:rsidR="00B04347" w:rsidRDefault="00B04347">
      <w:pPr>
        <w:shd w:val="clear" w:color="auto" w:fill="FFFFFF"/>
        <w:autoSpaceDE w:val="0"/>
        <w:rPr>
          <w:b/>
          <w:sz w:val="28"/>
          <w:szCs w:val="28"/>
        </w:rPr>
      </w:pPr>
    </w:p>
    <w:p w:rsidR="00B04347" w:rsidRDefault="00B04347">
      <w:pPr>
        <w:shd w:val="clear" w:color="auto" w:fill="FFFFFF"/>
        <w:autoSpaceDE w:val="0"/>
        <w:rPr>
          <w:b/>
          <w:sz w:val="28"/>
          <w:szCs w:val="28"/>
        </w:rPr>
      </w:pPr>
    </w:p>
    <w:p w:rsidR="00B04347" w:rsidRDefault="00B04347">
      <w:pPr>
        <w:shd w:val="clear" w:color="auto" w:fill="FFFFFF"/>
        <w:autoSpaceDE w:val="0"/>
        <w:rPr>
          <w:b/>
          <w:sz w:val="28"/>
          <w:szCs w:val="28"/>
        </w:rPr>
      </w:pPr>
    </w:p>
    <w:p w:rsidR="00B04347" w:rsidRDefault="00B04347">
      <w:pPr>
        <w:shd w:val="clear" w:color="auto" w:fill="FFFFFF"/>
        <w:autoSpaceDE w:val="0"/>
        <w:rPr>
          <w:b/>
          <w:sz w:val="28"/>
          <w:szCs w:val="28"/>
        </w:rPr>
      </w:pPr>
    </w:p>
    <w:p w:rsidR="00B04347" w:rsidRDefault="00B04347">
      <w:pPr>
        <w:shd w:val="clear" w:color="auto" w:fill="FFFFFF"/>
        <w:autoSpaceDE w:val="0"/>
        <w:rPr>
          <w:b/>
          <w:sz w:val="28"/>
          <w:szCs w:val="28"/>
        </w:rPr>
      </w:pPr>
    </w:p>
    <w:p w:rsidR="00B04347" w:rsidRDefault="004A66A7">
      <w:pPr>
        <w:shd w:val="clear" w:color="auto" w:fill="FFFFFF"/>
        <w:autoSpaceDE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2.Содержательный раздел </w:t>
      </w:r>
    </w:p>
    <w:p w:rsidR="00B04347" w:rsidRDefault="004A66A7">
      <w:pPr>
        <w:pStyle w:val="22"/>
        <w:shd w:val="clear" w:color="auto" w:fill="auto"/>
        <w:tabs>
          <w:tab w:val="left" w:pos="1350"/>
        </w:tabs>
        <w:spacing w:before="0" w:after="0" w:line="240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  <w:b/>
        </w:rPr>
        <w:t xml:space="preserve">Задачи </w:t>
      </w:r>
      <w:r>
        <w:rPr>
          <w:rFonts w:ascii="Times New Roman" w:hAnsi="Times New Roman" w:cs="Times New Roman"/>
          <w:b/>
        </w:rPr>
        <w:t>и содержание образовательной деятельности</w:t>
      </w:r>
      <w:r>
        <w:rPr>
          <w:rFonts w:ascii="Times New Roman" w:hAnsi="Times New Roman" w:cs="Times New Roman"/>
        </w:rPr>
        <w:t xml:space="preserve">, а также задачи воспитания и формируемые ценности образовательной области «Художественно-эстетическое развитие»  соответствуют п. 21 содержательного раздела ФОП ДО. </w:t>
      </w:r>
    </w:p>
    <w:p w:rsidR="00B04347" w:rsidRDefault="004A66A7">
      <w:pPr>
        <w:spacing w:before="66"/>
        <w:ind w:right="1078"/>
        <w:jc w:val="center"/>
        <w:rPr>
          <w:i/>
          <w:sz w:val="28"/>
        </w:rPr>
      </w:pPr>
      <w:r>
        <w:rPr>
          <w:i/>
          <w:sz w:val="28"/>
        </w:rPr>
        <w:t>Образовательнаяобласть«Художественно-эстетическо</w:t>
      </w:r>
      <w:r>
        <w:rPr>
          <w:i/>
          <w:sz w:val="28"/>
        </w:rPr>
        <w:t>еразвитие»</w:t>
      </w:r>
    </w:p>
    <w:p w:rsidR="00B04347" w:rsidRDefault="00B04347">
      <w:pPr>
        <w:pStyle w:val="a9"/>
        <w:spacing w:before="10"/>
        <w:rPr>
          <w:i/>
          <w:sz w:val="27"/>
        </w:rPr>
      </w:pPr>
    </w:p>
    <w:tbl>
      <w:tblPr>
        <w:tblStyle w:val="TableNormal"/>
        <w:tblW w:w="1460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0"/>
        <w:gridCol w:w="1982"/>
        <w:gridCol w:w="2126"/>
        <w:gridCol w:w="2409"/>
        <w:gridCol w:w="2981"/>
        <w:gridCol w:w="2976"/>
      </w:tblGrid>
      <w:tr w:rsidR="00B04347">
        <w:trPr>
          <w:trHeight w:val="489"/>
        </w:trPr>
        <w:tc>
          <w:tcPr>
            <w:tcW w:w="1276" w:type="dxa"/>
          </w:tcPr>
          <w:p w:rsidR="00B04347" w:rsidRDefault="004A66A7">
            <w:pPr>
              <w:pStyle w:val="TableParagraph"/>
              <w:ind w:left="183" w:right="174"/>
              <w:jc w:val="center"/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От2 мес.до1</w:t>
            </w:r>
          </w:p>
          <w:p w:rsidR="00B04347" w:rsidRDefault="004A66A7">
            <w:pPr>
              <w:pStyle w:val="TableParagraph"/>
              <w:spacing w:before="15" w:line="224" w:lineRule="exact"/>
              <w:ind w:left="183" w:right="172"/>
              <w:jc w:val="center"/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года</w:t>
            </w:r>
          </w:p>
        </w:tc>
        <w:tc>
          <w:tcPr>
            <w:tcW w:w="850" w:type="dxa"/>
          </w:tcPr>
          <w:p w:rsidR="00B04347" w:rsidRDefault="004A66A7">
            <w:pPr>
              <w:pStyle w:val="TableParagraph"/>
              <w:ind w:left="195" w:right="188"/>
              <w:jc w:val="center"/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От1 годадо2</w:t>
            </w:r>
          </w:p>
          <w:p w:rsidR="00B04347" w:rsidRDefault="004A66A7">
            <w:pPr>
              <w:pStyle w:val="TableParagraph"/>
              <w:spacing w:before="15" w:line="224" w:lineRule="exact"/>
              <w:ind w:left="195" w:right="186"/>
              <w:jc w:val="center"/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лет</w:t>
            </w:r>
          </w:p>
        </w:tc>
        <w:tc>
          <w:tcPr>
            <w:tcW w:w="1982" w:type="dxa"/>
          </w:tcPr>
          <w:p w:rsidR="00B04347" w:rsidRDefault="004A66A7">
            <w:pPr>
              <w:pStyle w:val="TableParagraph"/>
              <w:ind w:left="171"/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От2 лет до3 лет</w:t>
            </w:r>
          </w:p>
        </w:tc>
        <w:tc>
          <w:tcPr>
            <w:tcW w:w="2126" w:type="dxa"/>
          </w:tcPr>
          <w:p w:rsidR="00B04347" w:rsidRDefault="004A66A7">
            <w:pPr>
              <w:pStyle w:val="TableParagraph"/>
              <w:ind w:left="244"/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От3 лет до4 лет</w:t>
            </w:r>
          </w:p>
        </w:tc>
        <w:tc>
          <w:tcPr>
            <w:tcW w:w="2409" w:type="dxa"/>
          </w:tcPr>
          <w:p w:rsidR="00B04347" w:rsidRDefault="004A66A7">
            <w:pPr>
              <w:pStyle w:val="TableParagraph"/>
              <w:ind w:left="386"/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От4 лет до5лет</w:t>
            </w:r>
          </w:p>
        </w:tc>
        <w:tc>
          <w:tcPr>
            <w:tcW w:w="2981" w:type="dxa"/>
          </w:tcPr>
          <w:p w:rsidR="00B04347" w:rsidRDefault="004A66A7">
            <w:pPr>
              <w:pStyle w:val="TableParagraph"/>
              <w:ind w:left="459"/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От5 лет до6 лет</w:t>
            </w:r>
          </w:p>
        </w:tc>
        <w:tc>
          <w:tcPr>
            <w:tcW w:w="2976" w:type="dxa"/>
          </w:tcPr>
          <w:p w:rsidR="00B04347" w:rsidRDefault="004A66A7">
            <w:pPr>
              <w:pStyle w:val="TableParagraph"/>
              <w:ind w:left="315"/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От6 лет до7 лет</w:t>
            </w:r>
          </w:p>
        </w:tc>
      </w:tr>
      <w:tr w:rsidR="00B04347">
        <w:trPr>
          <w:trHeight w:val="489"/>
        </w:trPr>
        <w:tc>
          <w:tcPr>
            <w:tcW w:w="14600" w:type="dxa"/>
            <w:gridSpan w:val="7"/>
          </w:tcPr>
          <w:p w:rsidR="00B04347" w:rsidRDefault="004A66A7">
            <w:pPr>
              <w:pStyle w:val="TableParagraph"/>
              <w:ind w:left="315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Содержаниеподраздела«Приобщениекискусству»</w:t>
            </w:r>
          </w:p>
        </w:tc>
      </w:tr>
      <w:tr w:rsidR="00B04347">
        <w:trPr>
          <w:trHeight w:val="489"/>
        </w:trPr>
        <w:tc>
          <w:tcPr>
            <w:tcW w:w="1276" w:type="dxa"/>
          </w:tcPr>
          <w:p w:rsidR="00B04347" w:rsidRDefault="00B04347">
            <w:pPr>
              <w:pStyle w:val="TableParagraph"/>
              <w:ind w:left="183" w:right="17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850" w:type="dxa"/>
          </w:tcPr>
          <w:p w:rsidR="00B04347" w:rsidRDefault="00B04347">
            <w:pPr>
              <w:pStyle w:val="TableParagraph"/>
              <w:ind w:left="195" w:right="18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982" w:type="dxa"/>
          </w:tcPr>
          <w:p w:rsidR="00B04347" w:rsidRDefault="004A66A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Воспитание</w:t>
            </w:r>
          </w:p>
          <w:p w:rsidR="00B04347" w:rsidRDefault="004A66A7">
            <w:pPr>
              <w:pStyle w:val="TableParagraph"/>
              <w:spacing w:before="15" w:line="254" w:lineRule="auto"/>
              <w:ind w:left="108" w:right="203"/>
              <w:rPr>
                <w:sz w:val="20"/>
              </w:rPr>
            </w:pPr>
            <w:r>
              <w:rPr>
                <w:sz w:val="20"/>
              </w:rPr>
              <w:t>Интересакприродеиотражению</w:t>
            </w:r>
          </w:p>
          <w:p w:rsidR="00B04347" w:rsidRDefault="004A66A7">
            <w:pPr>
              <w:pStyle w:val="TableParagraph"/>
              <w:spacing w:before="4" w:line="256" w:lineRule="auto"/>
              <w:ind w:left="108" w:right="251"/>
              <w:rPr>
                <w:sz w:val="20"/>
              </w:rPr>
            </w:pPr>
            <w:r>
              <w:rPr>
                <w:sz w:val="20"/>
              </w:rPr>
              <w:t xml:space="preserve">представленийоней в </w:t>
            </w:r>
            <w:r>
              <w:rPr>
                <w:sz w:val="20"/>
              </w:rPr>
              <w:t>доступнойизобразительнойимузыкальной</w:t>
            </w:r>
          </w:p>
          <w:p w:rsidR="00B04347" w:rsidRDefault="004A66A7">
            <w:pPr>
              <w:pStyle w:val="TableParagraph"/>
              <w:spacing w:line="256" w:lineRule="auto"/>
              <w:ind w:left="108" w:right="341"/>
              <w:rPr>
                <w:sz w:val="20"/>
              </w:rPr>
            </w:pPr>
            <w:r>
              <w:rPr>
                <w:sz w:val="20"/>
              </w:rPr>
              <w:t>деятельности,эмоциональнойотзывчивостьнапроизведениямузыкальногои</w:t>
            </w:r>
            <w:r>
              <w:rPr>
                <w:spacing w:val="-1"/>
                <w:sz w:val="20"/>
              </w:rPr>
              <w:t>изобразительного</w:t>
            </w:r>
            <w:r>
              <w:rPr>
                <w:sz w:val="20"/>
              </w:rPr>
              <w:t>искусства;ознакомлениеснароднымиигрушками.</w:t>
            </w:r>
          </w:p>
        </w:tc>
        <w:tc>
          <w:tcPr>
            <w:tcW w:w="2126" w:type="dxa"/>
          </w:tcPr>
          <w:p w:rsidR="00B04347" w:rsidRDefault="004A66A7">
            <w:pPr>
              <w:pStyle w:val="TableParagraph"/>
              <w:spacing w:line="256" w:lineRule="auto"/>
              <w:ind w:left="112" w:right="769"/>
              <w:rPr>
                <w:i/>
                <w:sz w:val="20"/>
              </w:rPr>
            </w:pPr>
            <w:r>
              <w:rPr>
                <w:sz w:val="20"/>
              </w:rPr>
              <w:t>Восприятиепроизведенийискусства,</w:t>
            </w:r>
            <w:r>
              <w:rPr>
                <w:i/>
                <w:sz w:val="20"/>
              </w:rPr>
              <w:t>отражениеполученныхвпечатленийв</w:t>
            </w:r>
          </w:p>
          <w:p w:rsidR="00B04347" w:rsidRDefault="004A66A7">
            <w:pPr>
              <w:pStyle w:val="TableParagraph"/>
              <w:spacing w:line="256" w:lineRule="auto"/>
              <w:ind w:left="112" w:right="23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продуктивных</w:t>
            </w:r>
            <w:r>
              <w:rPr>
                <w:i/>
                <w:sz w:val="20"/>
              </w:rPr>
              <w:t>видахдеятельности;о</w:t>
            </w:r>
            <w:r>
              <w:rPr>
                <w:i/>
                <w:sz w:val="20"/>
              </w:rPr>
              <w:t>знакомлениесэлементарными средствами выразительности вразныхвидахискусства,</w:t>
            </w:r>
          </w:p>
          <w:p w:rsidR="00B04347" w:rsidRDefault="004A66A7">
            <w:pPr>
              <w:pStyle w:val="TableParagraph"/>
              <w:spacing w:line="254" w:lineRule="auto"/>
              <w:ind w:left="112" w:right="3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посещениекукольноготеатра,выставок.</w:t>
            </w:r>
          </w:p>
        </w:tc>
        <w:tc>
          <w:tcPr>
            <w:tcW w:w="2409" w:type="dxa"/>
          </w:tcPr>
          <w:p w:rsidR="00B04347" w:rsidRDefault="004A66A7">
            <w:pPr>
              <w:pStyle w:val="TableParagraph"/>
              <w:spacing w:line="254" w:lineRule="auto"/>
              <w:ind w:left="113" w:right="19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Формирование </w:t>
            </w:r>
            <w:r>
              <w:rPr>
                <w:sz w:val="20"/>
              </w:rPr>
              <w:t>интересакискусству,</w:t>
            </w:r>
          </w:p>
          <w:p w:rsidR="00B04347" w:rsidRDefault="004A66A7">
            <w:pPr>
              <w:pStyle w:val="TableParagraph"/>
              <w:spacing w:before="2" w:line="256" w:lineRule="auto"/>
              <w:ind w:left="113" w:right="627"/>
              <w:rPr>
                <w:sz w:val="20"/>
              </w:rPr>
            </w:pPr>
            <w:r>
              <w:rPr>
                <w:sz w:val="20"/>
              </w:rPr>
              <w:t>представленийобобъектахиявленияприродыв</w:t>
            </w:r>
          </w:p>
          <w:p w:rsidR="00B04347" w:rsidRDefault="004A66A7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художественных</w:t>
            </w:r>
          </w:p>
          <w:p w:rsidR="00B04347" w:rsidRDefault="004A66A7">
            <w:pPr>
              <w:pStyle w:val="TableParagraph"/>
              <w:spacing w:before="15" w:line="256" w:lineRule="auto"/>
              <w:ind w:left="113" w:right="198"/>
              <w:rPr>
                <w:i/>
                <w:sz w:val="20"/>
              </w:rPr>
            </w:pPr>
            <w:r>
              <w:rPr>
                <w:sz w:val="20"/>
              </w:rPr>
              <w:t xml:space="preserve">образах, о </w:t>
            </w:r>
            <w:r>
              <w:rPr>
                <w:i/>
                <w:sz w:val="20"/>
              </w:rPr>
              <w:t xml:space="preserve">жанрах ивидахискусства,творческимипрофессиями, </w:t>
            </w:r>
            <w:r>
              <w:rPr>
                <w:sz w:val="20"/>
              </w:rPr>
              <w:t>средствахвыразительности,</w:t>
            </w:r>
            <w:r>
              <w:rPr>
                <w:i/>
                <w:sz w:val="20"/>
              </w:rPr>
              <w:t>скульптуре,архитектуре,литературе, музыке,способах</w:t>
            </w:r>
          </w:p>
          <w:p w:rsidR="00B04347" w:rsidRDefault="004A66A7">
            <w:pPr>
              <w:pStyle w:val="TableParagraph"/>
              <w:spacing w:line="256" w:lineRule="auto"/>
              <w:ind w:left="113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созданияархитектурныхсооружений, о разныхвидах театров, музеях,библиотеке.</w:t>
            </w:r>
          </w:p>
        </w:tc>
        <w:tc>
          <w:tcPr>
            <w:tcW w:w="2981" w:type="dxa"/>
          </w:tcPr>
          <w:p w:rsidR="00B04347" w:rsidRDefault="004A66A7">
            <w:pPr>
              <w:pStyle w:val="TableParagraph"/>
              <w:spacing w:line="254" w:lineRule="auto"/>
              <w:ind w:left="113" w:right="191"/>
              <w:rPr>
                <w:sz w:val="20"/>
              </w:rPr>
            </w:pPr>
            <w:r>
              <w:rPr>
                <w:sz w:val="20"/>
              </w:rPr>
              <w:t>Формированиеинтересакмузыке, живописи,</w:t>
            </w:r>
          </w:p>
          <w:p w:rsidR="00B04347" w:rsidRDefault="004A66A7">
            <w:pPr>
              <w:pStyle w:val="TableParagraph"/>
              <w:spacing w:before="2" w:line="256" w:lineRule="auto"/>
              <w:ind w:left="113" w:right="312"/>
              <w:rPr>
                <w:sz w:val="20"/>
              </w:rPr>
            </w:pPr>
            <w:r>
              <w:rPr>
                <w:sz w:val="20"/>
              </w:rPr>
              <w:t>народномуискусствуп</w:t>
            </w:r>
            <w:r>
              <w:rPr>
                <w:sz w:val="20"/>
              </w:rPr>
              <w:t>редставленийовидахижанрах искусства,</w:t>
            </w:r>
          </w:p>
          <w:p w:rsidR="00B04347" w:rsidRDefault="004A66A7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средствах</w:t>
            </w:r>
          </w:p>
          <w:p w:rsidR="00B04347" w:rsidRDefault="004A66A7">
            <w:pPr>
              <w:pStyle w:val="TableParagraph"/>
              <w:spacing w:before="15" w:line="256" w:lineRule="auto"/>
              <w:ind w:left="113" w:right="129"/>
              <w:rPr>
                <w:sz w:val="20"/>
              </w:rPr>
            </w:pPr>
            <w:r>
              <w:rPr>
                <w:sz w:val="20"/>
              </w:rPr>
              <w:t>выразительности,</w:t>
            </w:r>
            <w:r>
              <w:rPr>
                <w:i/>
                <w:sz w:val="20"/>
              </w:rPr>
              <w:t>творчествекомпозиторов,назначенииархитектурныхсооружений иособенностей их декора,</w:t>
            </w:r>
            <w:r>
              <w:rPr>
                <w:sz w:val="20"/>
              </w:rPr>
              <w:t>устройстве театра, музея,цирка, библиотеки,</w:t>
            </w:r>
          </w:p>
          <w:p w:rsidR="00B04347" w:rsidRDefault="004A66A7">
            <w:pPr>
              <w:pStyle w:val="TableParagraph"/>
              <w:spacing w:line="254" w:lineRule="auto"/>
              <w:ind w:left="113" w:right="65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профессиямиснимисвязанными.</w:t>
            </w:r>
          </w:p>
        </w:tc>
        <w:tc>
          <w:tcPr>
            <w:tcW w:w="2976" w:type="dxa"/>
          </w:tcPr>
          <w:p w:rsidR="00B04347" w:rsidRDefault="004A66A7">
            <w:pPr>
              <w:pStyle w:val="TableParagraph"/>
              <w:spacing w:line="256" w:lineRule="auto"/>
              <w:ind w:left="111" w:right="214"/>
              <w:rPr>
                <w:sz w:val="20"/>
              </w:rPr>
            </w:pPr>
            <w:r>
              <w:rPr>
                <w:sz w:val="20"/>
              </w:rPr>
              <w:t xml:space="preserve">Развитие </w:t>
            </w:r>
            <w:r>
              <w:rPr>
                <w:i/>
                <w:sz w:val="20"/>
              </w:rPr>
              <w:t>,</w:t>
            </w:r>
            <w:r>
              <w:rPr>
                <w:sz w:val="20"/>
              </w:rPr>
              <w:t>ознакомлениес</w:t>
            </w:r>
          </w:p>
          <w:p w:rsidR="00B04347" w:rsidRDefault="004A66A7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z w:val="20"/>
              </w:rPr>
              <w:t>историей,</w:t>
            </w:r>
          </w:p>
          <w:p w:rsidR="00B04347" w:rsidRDefault="004A66A7">
            <w:pPr>
              <w:pStyle w:val="TableParagraph"/>
              <w:spacing w:before="15" w:line="254" w:lineRule="auto"/>
              <w:ind w:left="111" w:right="224" w:firstLine="50"/>
              <w:rPr>
                <w:sz w:val="20"/>
              </w:rPr>
            </w:pPr>
            <w:r>
              <w:rPr>
                <w:sz w:val="20"/>
              </w:rPr>
              <w:t>видами, и жанрами</w:t>
            </w:r>
            <w:r>
              <w:rPr>
                <w:spacing w:val="-1"/>
                <w:sz w:val="20"/>
              </w:rPr>
              <w:t xml:space="preserve">искусства, </w:t>
            </w:r>
            <w:r>
              <w:rPr>
                <w:sz w:val="20"/>
              </w:rPr>
              <w:t>средствамивыразительности;</w:t>
            </w:r>
          </w:p>
          <w:p w:rsidR="00B04347" w:rsidRDefault="004A66A7">
            <w:pPr>
              <w:pStyle w:val="TableParagraph"/>
              <w:spacing w:before="3" w:line="256" w:lineRule="auto"/>
              <w:ind w:left="111"/>
              <w:rPr>
                <w:i/>
                <w:sz w:val="20"/>
              </w:rPr>
            </w:pPr>
            <w:r>
              <w:rPr>
                <w:sz w:val="20"/>
              </w:rPr>
              <w:t>формированиепредставлений</w:t>
            </w:r>
            <w:r>
              <w:rPr>
                <w:i/>
                <w:sz w:val="20"/>
              </w:rPr>
              <w:t>о</w:t>
            </w:r>
            <w:r>
              <w:rPr>
                <w:i/>
                <w:spacing w:val="-1"/>
                <w:sz w:val="20"/>
              </w:rPr>
              <w:t>скульптуре</w:t>
            </w:r>
            <w:r>
              <w:rPr>
                <w:i/>
                <w:sz w:val="20"/>
              </w:rPr>
              <w:t>малых</w:t>
            </w:r>
          </w:p>
          <w:p w:rsidR="00B04347" w:rsidRDefault="004A66A7">
            <w:pPr>
              <w:pStyle w:val="TableParagraph"/>
              <w:spacing w:line="256" w:lineRule="auto"/>
              <w:ind w:left="111" w:right="238"/>
              <w:rPr>
                <w:i/>
                <w:sz w:val="20"/>
              </w:rPr>
            </w:pPr>
            <w:r>
              <w:rPr>
                <w:i/>
                <w:sz w:val="20"/>
              </w:rPr>
              <w:t>форм, многообразиинародного идекоративно-прикладногопрофессиональногоискусства,промыслахРоссии;</w:t>
            </w:r>
          </w:p>
          <w:p w:rsidR="00B04347" w:rsidRDefault="004A66A7">
            <w:pPr>
              <w:pStyle w:val="TableParagraph"/>
              <w:spacing w:line="256" w:lineRule="auto"/>
              <w:ind w:left="111" w:right="172"/>
              <w:rPr>
                <w:i/>
                <w:sz w:val="20"/>
              </w:rPr>
            </w:pPr>
            <w:r>
              <w:rPr>
                <w:i/>
                <w:sz w:val="20"/>
              </w:rPr>
              <w:t>спецификенекоторыхархитектурныхсооружений, храмовойархитектуре,</w:t>
            </w:r>
          </w:p>
          <w:p w:rsidR="00B04347" w:rsidRDefault="004A66A7">
            <w:pPr>
              <w:pStyle w:val="TableParagraph"/>
              <w:spacing w:line="256" w:lineRule="auto"/>
              <w:ind w:left="111" w:right="350"/>
              <w:rPr>
                <w:sz w:val="20"/>
              </w:rPr>
            </w:pPr>
            <w:r>
              <w:rPr>
                <w:sz w:val="20"/>
              </w:rPr>
              <w:t>устройстве</w:t>
            </w:r>
            <w:r>
              <w:rPr>
                <w:i/>
                <w:sz w:val="20"/>
              </w:rPr>
              <w:t xml:space="preserve">и работетеатра, </w:t>
            </w:r>
            <w:r>
              <w:rPr>
                <w:sz w:val="20"/>
              </w:rPr>
              <w:t>музея,</w:t>
            </w:r>
          </w:p>
          <w:p w:rsidR="00B04347" w:rsidRDefault="004A66A7">
            <w:pPr>
              <w:pStyle w:val="TableParagraph"/>
              <w:spacing w:line="254" w:lineRule="auto"/>
              <w:ind w:left="111" w:right="446"/>
              <w:rPr>
                <w:spacing w:val="1"/>
                <w:sz w:val="20"/>
              </w:rPr>
            </w:pPr>
            <w:r>
              <w:rPr>
                <w:sz w:val="20"/>
              </w:rPr>
              <w:t>библиотеки,</w:t>
            </w:r>
          </w:p>
          <w:p w:rsidR="00B04347" w:rsidRDefault="004A66A7">
            <w:pPr>
              <w:pStyle w:val="TableParagraph"/>
              <w:spacing w:line="254" w:lineRule="auto"/>
              <w:ind w:left="111" w:right="446"/>
              <w:rPr>
                <w:i/>
                <w:sz w:val="20"/>
              </w:rPr>
            </w:pPr>
            <w:r>
              <w:rPr>
                <w:i/>
                <w:sz w:val="20"/>
              </w:rPr>
              <w:t>выставочногозала,кинотеатра</w:t>
            </w:r>
            <w:r>
              <w:rPr>
                <w:sz w:val="20"/>
              </w:rPr>
              <w:t>,</w:t>
            </w:r>
            <w:r>
              <w:rPr>
                <w:i/>
                <w:sz w:val="20"/>
              </w:rPr>
              <w:t>профессиях.</w:t>
            </w:r>
          </w:p>
          <w:p w:rsidR="00B04347" w:rsidRDefault="00B04347">
            <w:pPr>
              <w:pStyle w:val="TableParagraph"/>
              <w:spacing w:line="254" w:lineRule="auto"/>
              <w:ind w:left="111" w:right="446"/>
              <w:rPr>
                <w:i/>
                <w:sz w:val="20"/>
              </w:rPr>
            </w:pPr>
          </w:p>
          <w:p w:rsidR="00B04347" w:rsidRDefault="00B04347">
            <w:pPr>
              <w:pStyle w:val="TableParagraph"/>
              <w:spacing w:line="254" w:lineRule="auto"/>
              <w:ind w:left="111" w:right="446"/>
              <w:rPr>
                <w:i/>
                <w:sz w:val="20"/>
              </w:rPr>
            </w:pPr>
          </w:p>
          <w:p w:rsidR="00B04347" w:rsidRDefault="00B04347">
            <w:pPr>
              <w:pStyle w:val="TableParagraph"/>
              <w:spacing w:line="254" w:lineRule="auto"/>
              <w:ind w:left="111" w:right="446"/>
              <w:rPr>
                <w:i/>
                <w:sz w:val="20"/>
              </w:rPr>
            </w:pPr>
          </w:p>
          <w:p w:rsidR="00B04347" w:rsidRDefault="00B04347">
            <w:pPr>
              <w:pStyle w:val="TableParagraph"/>
              <w:spacing w:line="254" w:lineRule="auto"/>
              <w:ind w:left="111" w:right="446"/>
              <w:rPr>
                <w:i/>
                <w:sz w:val="20"/>
              </w:rPr>
            </w:pPr>
          </w:p>
        </w:tc>
      </w:tr>
      <w:tr w:rsidR="00B04347">
        <w:trPr>
          <w:trHeight w:val="489"/>
        </w:trPr>
        <w:tc>
          <w:tcPr>
            <w:tcW w:w="14600" w:type="dxa"/>
            <w:gridSpan w:val="7"/>
          </w:tcPr>
          <w:p w:rsidR="00B04347" w:rsidRDefault="004A66A7">
            <w:pPr>
              <w:pStyle w:val="TableParagraph"/>
              <w:spacing w:line="256" w:lineRule="auto"/>
              <w:ind w:left="111" w:right="214"/>
              <w:jc w:val="center"/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Содержани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en-US"/>
              </w:rPr>
              <w:t>подраздела «Музыкальнаядеятельность»</w:t>
            </w:r>
          </w:p>
        </w:tc>
      </w:tr>
      <w:tr w:rsidR="00B04347">
        <w:trPr>
          <w:trHeight w:val="1127"/>
        </w:trPr>
        <w:tc>
          <w:tcPr>
            <w:tcW w:w="1276" w:type="dxa"/>
          </w:tcPr>
          <w:p w:rsidR="00B04347" w:rsidRDefault="004A66A7">
            <w:pPr>
              <w:pStyle w:val="TableParagraph"/>
              <w:spacing w:line="254" w:lineRule="auto"/>
              <w:ind w:left="107" w:right="142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"/>
                <w:sz w:val="20"/>
              </w:rPr>
              <w:t>эмоционального</w:t>
            </w:r>
            <w:r>
              <w:rPr>
                <w:sz w:val="20"/>
              </w:rPr>
              <w:t>откликанамузыку,</w:t>
            </w:r>
          </w:p>
          <w:p w:rsidR="00B04347" w:rsidRDefault="004A66A7">
            <w:pPr>
              <w:pStyle w:val="TableParagraph"/>
              <w:spacing w:before="6"/>
              <w:ind w:left="107"/>
              <w:rPr>
                <w:sz w:val="20"/>
              </w:rPr>
            </w:pPr>
            <w:r>
              <w:rPr>
                <w:sz w:val="20"/>
              </w:rPr>
              <w:t>способности</w:t>
            </w:r>
          </w:p>
          <w:p w:rsidR="00B04347" w:rsidRDefault="004A66A7">
            <w:pPr>
              <w:pStyle w:val="TableParagraph"/>
              <w:spacing w:before="15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прислушиваться</w:t>
            </w:r>
          </w:p>
        </w:tc>
        <w:tc>
          <w:tcPr>
            <w:tcW w:w="850" w:type="dxa"/>
          </w:tcPr>
          <w:p w:rsidR="00B04347" w:rsidRDefault="004A66A7">
            <w:pPr>
              <w:pStyle w:val="TableParagraph"/>
              <w:spacing w:line="256" w:lineRule="auto"/>
              <w:ind w:left="108" w:right="208"/>
              <w:rPr>
                <w:sz w:val="20"/>
              </w:rPr>
            </w:pPr>
            <w:r>
              <w:rPr>
                <w:sz w:val="20"/>
              </w:rPr>
              <w:t>Приобщение кслушанью</w:t>
            </w:r>
            <w:r>
              <w:rPr>
                <w:spacing w:val="-1"/>
                <w:sz w:val="20"/>
              </w:rPr>
              <w:t>музыки</w:t>
            </w:r>
            <w:r>
              <w:rPr>
                <w:sz w:val="20"/>
              </w:rPr>
              <w:t>веселойиспокойной,обучение</w:t>
            </w:r>
          </w:p>
          <w:p w:rsidR="00B04347" w:rsidRDefault="004A66A7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чувство</w:t>
            </w:r>
            <w:r>
              <w:rPr>
                <w:sz w:val="20"/>
              </w:rPr>
              <w:lastRenderedPageBreak/>
              <w:t>вать</w:t>
            </w:r>
          </w:p>
        </w:tc>
        <w:tc>
          <w:tcPr>
            <w:tcW w:w="1982" w:type="dxa"/>
          </w:tcPr>
          <w:p w:rsidR="00B04347" w:rsidRDefault="004A66A7">
            <w:pPr>
              <w:pStyle w:val="TableParagraph"/>
              <w:spacing w:line="254" w:lineRule="auto"/>
              <w:ind w:left="108" w:right="69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1. Слушаниемузыки</w:t>
            </w:r>
          </w:p>
          <w:p w:rsidR="00B04347" w:rsidRDefault="004A66A7">
            <w:pPr>
              <w:pStyle w:val="TableParagraph"/>
              <w:spacing w:before="2" w:line="256" w:lineRule="auto"/>
              <w:ind w:left="108" w:right="1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Восприятие </w:t>
            </w:r>
            <w:r>
              <w:rPr>
                <w:sz w:val="20"/>
              </w:rPr>
              <w:t>музыкиразногохарактера,уменияреагировать</w:t>
            </w:r>
          </w:p>
          <w:p w:rsidR="00B04347" w:rsidRDefault="004A66A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насодержание,</w:t>
            </w:r>
          </w:p>
        </w:tc>
        <w:tc>
          <w:tcPr>
            <w:tcW w:w="2126" w:type="dxa"/>
          </w:tcPr>
          <w:p w:rsidR="00B04347" w:rsidRDefault="004A66A7">
            <w:pPr>
              <w:pStyle w:val="TableParagraph"/>
              <w:spacing w:line="254" w:lineRule="auto"/>
              <w:ind w:left="112" w:right="95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.</w:t>
            </w:r>
            <w:r>
              <w:rPr>
                <w:b/>
                <w:sz w:val="20"/>
              </w:rPr>
              <w:t>Слушаниемузыки</w:t>
            </w:r>
            <w:r>
              <w:rPr>
                <w:sz w:val="20"/>
              </w:rPr>
              <w:t>Понимание характерамузыки, умениявыделятьчасти,</w:t>
            </w:r>
          </w:p>
          <w:p w:rsidR="00B04347" w:rsidRDefault="004A66A7">
            <w:pPr>
              <w:pStyle w:val="TableParagraph"/>
              <w:spacing w:before="6"/>
              <w:ind w:left="112"/>
              <w:rPr>
                <w:sz w:val="20"/>
              </w:rPr>
            </w:pPr>
            <w:r>
              <w:rPr>
                <w:sz w:val="20"/>
              </w:rPr>
              <w:t>различатьзвукипо</w:t>
            </w:r>
          </w:p>
          <w:p w:rsidR="00B04347" w:rsidRDefault="004A66A7">
            <w:pPr>
              <w:pStyle w:val="TableParagraph"/>
              <w:spacing w:before="15"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высотевпределах</w:t>
            </w:r>
          </w:p>
          <w:p w:rsidR="00B04347" w:rsidRDefault="004A66A7">
            <w:pPr>
              <w:pStyle w:val="TableParagraph"/>
              <w:spacing w:line="256" w:lineRule="auto"/>
              <w:ind w:left="112" w:right="158"/>
              <w:rPr>
                <w:sz w:val="20"/>
              </w:rPr>
            </w:pPr>
            <w:r>
              <w:rPr>
                <w:i/>
                <w:sz w:val="20"/>
              </w:rPr>
              <w:t>детскимиинструментами, их звучанием,</w:t>
            </w:r>
            <w:r>
              <w:rPr>
                <w:i/>
                <w:sz w:val="20"/>
              </w:rPr>
              <w:t xml:space="preserve"> умениеподыгрывать на них,сравниватьзвучание.</w:t>
            </w:r>
          </w:p>
        </w:tc>
        <w:tc>
          <w:tcPr>
            <w:tcW w:w="2409" w:type="dxa"/>
          </w:tcPr>
          <w:p w:rsidR="00B04347" w:rsidRDefault="004A66A7">
            <w:pPr>
              <w:pStyle w:val="TableParagraph"/>
              <w:spacing w:line="256" w:lineRule="auto"/>
              <w:ind w:left="113" w:right="377"/>
              <w:rPr>
                <w:i/>
                <w:sz w:val="20"/>
              </w:rPr>
            </w:pPr>
            <w:r>
              <w:rPr>
                <w:b/>
                <w:sz w:val="20"/>
              </w:rPr>
              <w:t>1.Слушаниемузыки</w:t>
            </w:r>
            <w:r>
              <w:rPr>
                <w:sz w:val="20"/>
              </w:rPr>
              <w:t>О</w:t>
            </w:r>
            <w:r>
              <w:rPr>
                <w:i/>
                <w:sz w:val="20"/>
              </w:rPr>
              <w:t>знакомление створчествомотечественныхизарубежных</w:t>
            </w:r>
          </w:p>
          <w:p w:rsidR="00B04347" w:rsidRDefault="004A66A7">
            <w:pPr>
              <w:pStyle w:val="TableParagraph"/>
              <w:spacing w:line="220" w:lineRule="exact"/>
              <w:ind w:left="113"/>
              <w:rPr>
                <w:i/>
                <w:sz w:val="20"/>
              </w:rPr>
            </w:pPr>
            <w:r>
              <w:rPr>
                <w:i/>
                <w:sz w:val="20"/>
              </w:rPr>
              <w:t>композиторов,историей</w:t>
            </w:r>
          </w:p>
          <w:p w:rsidR="00B04347" w:rsidRDefault="004A66A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основныедвижения.</w:t>
            </w:r>
          </w:p>
          <w:p w:rsidR="00B04347" w:rsidRDefault="004A66A7">
            <w:pPr>
              <w:pStyle w:val="TableParagraph"/>
              <w:spacing w:before="15" w:line="254" w:lineRule="auto"/>
              <w:ind w:left="113" w:right="595"/>
              <w:rPr>
                <w:b/>
                <w:sz w:val="20"/>
              </w:rPr>
            </w:pPr>
            <w:r>
              <w:rPr>
                <w:b/>
                <w:sz w:val="20"/>
              </w:rPr>
              <w:t>5.Игранадетскихмузыкальных</w:t>
            </w:r>
          </w:p>
          <w:p w:rsidR="00B04347" w:rsidRDefault="004A66A7">
            <w:pPr>
              <w:pStyle w:val="TableParagraph"/>
              <w:spacing w:before="2" w:line="256" w:lineRule="auto"/>
              <w:ind w:left="113" w:right="203"/>
              <w:rPr>
                <w:i/>
                <w:sz w:val="20"/>
              </w:rPr>
            </w:pPr>
            <w:r>
              <w:rPr>
                <w:b/>
                <w:sz w:val="20"/>
              </w:rPr>
              <w:t>Инструментах</w:t>
            </w:r>
            <w:r>
              <w:rPr>
                <w:i/>
                <w:sz w:val="20"/>
              </w:rPr>
              <w:t xml:space="preserve">Подыгрываниепростейших мелодий </w:t>
            </w:r>
            <w:r>
              <w:rPr>
                <w:sz w:val="20"/>
              </w:rPr>
              <w:t>наударныхинструментах.</w:t>
            </w:r>
          </w:p>
        </w:tc>
        <w:tc>
          <w:tcPr>
            <w:tcW w:w="2981" w:type="dxa"/>
          </w:tcPr>
          <w:p w:rsidR="00B04347" w:rsidRDefault="004A66A7">
            <w:pPr>
              <w:pStyle w:val="TableParagraph"/>
              <w:spacing w:line="256" w:lineRule="auto"/>
              <w:ind w:left="113" w:right="231"/>
              <w:rPr>
                <w:sz w:val="20"/>
              </w:rPr>
            </w:pPr>
            <w:r>
              <w:rPr>
                <w:b/>
                <w:sz w:val="20"/>
              </w:rPr>
              <w:t xml:space="preserve">1.Слушание </w:t>
            </w:r>
            <w:r>
              <w:rPr>
                <w:b/>
                <w:sz w:val="20"/>
              </w:rPr>
              <w:t>музыки</w:t>
            </w:r>
            <w:r>
              <w:rPr>
                <w:sz w:val="20"/>
              </w:rPr>
              <w:t>Ознакомление с жанрами</w:t>
            </w:r>
            <w:r>
              <w:rPr>
                <w:i/>
                <w:sz w:val="20"/>
              </w:rPr>
              <w:t>музыкальныхпроизведений,различение</w:t>
            </w:r>
            <w:r>
              <w:rPr>
                <w:sz w:val="20"/>
              </w:rPr>
              <w:t>звуковповысотев</w:t>
            </w:r>
          </w:p>
          <w:p w:rsidR="00B04347" w:rsidRDefault="004A66A7">
            <w:pPr>
              <w:pStyle w:val="TableParagraph"/>
              <w:spacing w:line="220" w:lineRule="exact"/>
              <w:ind w:left="113"/>
              <w:rPr>
                <w:i/>
                <w:sz w:val="20"/>
              </w:rPr>
            </w:pPr>
            <w:r>
              <w:rPr>
                <w:sz w:val="20"/>
              </w:rPr>
              <w:t>Пределах</w:t>
            </w:r>
            <w:r>
              <w:rPr>
                <w:i/>
                <w:sz w:val="20"/>
              </w:rPr>
              <w:t>квинты,</w:t>
            </w:r>
          </w:p>
          <w:p w:rsidR="00B04347" w:rsidRDefault="004A66A7">
            <w:pPr>
              <w:pStyle w:val="TableParagraph"/>
              <w:spacing w:line="256" w:lineRule="auto"/>
              <w:ind w:left="113" w:right="92"/>
              <w:rPr>
                <w:i/>
                <w:sz w:val="20"/>
              </w:rPr>
            </w:pPr>
            <w:r>
              <w:rPr>
                <w:b/>
                <w:sz w:val="20"/>
              </w:rPr>
              <w:t>танцевальноетворчество</w:t>
            </w:r>
            <w:r>
              <w:rPr>
                <w:i/>
                <w:sz w:val="20"/>
              </w:rPr>
              <w:t>Придумываниедвиженийкпляскам, танцам, умениясоставлятькомпозиции идлятанца.</w:t>
            </w:r>
          </w:p>
          <w:p w:rsidR="00B04347" w:rsidRDefault="004A66A7">
            <w:pPr>
              <w:pStyle w:val="TableParagraph"/>
              <w:spacing w:line="254" w:lineRule="auto"/>
              <w:ind w:left="113" w:right="740"/>
              <w:rPr>
                <w:b/>
                <w:sz w:val="20"/>
              </w:rPr>
            </w:pPr>
            <w:r>
              <w:rPr>
                <w:b/>
                <w:sz w:val="20"/>
              </w:rPr>
              <w:t>5.Игранадетскихмузыкальных</w:t>
            </w:r>
          </w:p>
          <w:p w:rsidR="00B04347" w:rsidRDefault="004A66A7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инструментах</w:t>
            </w:r>
          </w:p>
          <w:p w:rsidR="00B04347" w:rsidRDefault="004A66A7">
            <w:pPr>
              <w:pStyle w:val="TableParagraph"/>
              <w:spacing w:before="13" w:line="256" w:lineRule="auto"/>
              <w:ind w:left="113" w:right="61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Исполнение </w:t>
            </w:r>
            <w:r>
              <w:rPr>
                <w:sz w:val="20"/>
              </w:rPr>
              <w:t>простыхмелодий на детскихмузыкальныхинструментах</w:t>
            </w:r>
          </w:p>
          <w:p w:rsidR="00B04347" w:rsidRDefault="004A66A7">
            <w:pPr>
              <w:pStyle w:val="TableParagraph"/>
              <w:spacing w:line="256" w:lineRule="auto"/>
              <w:ind w:left="113" w:right="111"/>
              <w:rPr>
                <w:i/>
                <w:sz w:val="20"/>
              </w:rPr>
            </w:pPr>
            <w:r>
              <w:rPr>
                <w:i/>
                <w:sz w:val="20"/>
              </w:rPr>
              <w:t>индивидуально и группами,соблюдая динамику итемп</w:t>
            </w:r>
            <w:r>
              <w:rPr>
                <w:sz w:val="20"/>
              </w:rPr>
              <w:t>.</w:t>
            </w:r>
          </w:p>
        </w:tc>
        <w:tc>
          <w:tcPr>
            <w:tcW w:w="2976" w:type="dxa"/>
          </w:tcPr>
          <w:p w:rsidR="00B04347" w:rsidRDefault="004A66A7">
            <w:pPr>
              <w:pStyle w:val="TableParagraph"/>
              <w:spacing w:line="256" w:lineRule="auto"/>
              <w:ind w:left="111" w:right="194"/>
              <w:rPr>
                <w:i/>
                <w:sz w:val="20"/>
              </w:rPr>
            </w:pPr>
            <w:r>
              <w:rPr>
                <w:sz w:val="20"/>
              </w:rPr>
              <w:lastRenderedPageBreak/>
              <w:t xml:space="preserve">1. </w:t>
            </w:r>
            <w:r>
              <w:rPr>
                <w:b/>
                <w:sz w:val="20"/>
              </w:rPr>
              <w:t>Слушание музыки</w:t>
            </w:r>
            <w:r>
              <w:rPr>
                <w:sz w:val="20"/>
              </w:rPr>
              <w:t>Развитиевосприятияиразличение звуков повысоте в пределах</w:t>
            </w:r>
            <w:r>
              <w:rPr>
                <w:i/>
                <w:sz w:val="20"/>
              </w:rPr>
              <w:t>квинты— терции;</w:t>
            </w:r>
          </w:p>
          <w:p w:rsidR="00B04347" w:rsidRDefault="004A66A7">
            <w:pPr>
              <w:pStyle w:val="TableParagraph"/>
              <w:spacing w:line="220" w:lineRule="exact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>Ознакомлениес</w:t>
            </w:r>
          </w:p>
          <w:p w:rsidR="00B04347" w:rsidRDefault="004A66A7">
            <w:pPr>
              <w:pStyle w:val="TableParagraph"/>
              <w:spacing w:line="256" w:lineRule="auto"/>
              <w:ind w:left="111" w:right="274"/>
              <w:rPr>
                <w:sz w:val="20"/>
              </w:rPr>
            </w:pPr>
            <w:r>
              <w:rPr>
                <w:sz w:val="20"/>
              </w:rPr>
              <w:t>выразительноиритмичнодвигатьсявсоответствиис</w:t>
            </w:r>
          </w:p>
          <w:p w:rsidR="00B04347" w:rsidRDefault="004A66A7">
            <w:pPr>
              <w:pStyle w:val="TableParagraph"/>
              <w:spacing w:line="256" w:lineRule="auto"/>
              <w:ind w:left="111" w:right="425"/>
              <w:rPr>
                <w:sz w:val="20"/>
              </w:rPr>
            </w:pPr>
            <w:r>
              <w:rPr>
                <w:spacing w:val="-1"/>
                <w:sz w:val="20"/>
              </w:rPr>
              <w:t>характером</w:t>
            </w:r>
            <w:r>
              <w:rPr>
                <w:sz w:val="20"/>
              </w:rPr>
              <w:t>музыки,передаватьэмоционально-</w:t>
            </w:r>
          </w:p>
          <w:p w:rsidR="00B04347" w:rsidRDefault="004A66A7">
            <w:pPr>
              <w:pStyle w:val="TableParagraph"/>
              <w:spacing w:line="256" w:lineRule="auto"/>
              <w:ind w:left="111" w:right="160"/>
              <w:rPr>
                <w:i/>
                <w:sz w:val="20"/>
              </w:rPr>
            </w:pPr>
            <w:r>
              <w:rPr>
                <w:sz w:val="20"/>
              </w:rPr>
              <w:t>образноесодержание,инсценированиепесен,</w:t>
            </w:r>
            <w:r>
              <w:rPr>
                <w:i/>
                <w:sz w:val="20"/>
              </w:rPr>
              <w:t>ознакомлениеснациональнымитанцами и пляскаминародовРФ.</w:t>
            </w:r>
          </w:p>
          <w:p w:rsidR="00B04347" w:rsidRDefault="004A66A7">
            <w:pPr>
              <w:pStyle w:val="TableParagraph"/>
              <w:spacing w:line="256" w:lineRule="auto"/>
              <w:ind w:left="111" w:right="136" w:firstLine="50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Музыкально-игровоеитанцевальноетворчество</w:t>
            </w:r>
            <w:r>
              <w:rPr>
                <w:i/>
                <w:sz w:val="20"/>
              </w:rPr>
              <w:t>Исполнение музыки воркестре с пением итанцевальнымидвижениями,</w:t>
            </w:r>
            <w:r>
              <w:rPr>
                <w:sz w:val="20"/>
              </w:rPr>
              <w:t>импровизацияподмуз</w:t>
            </w:r>
            <w:r>
              <w:rPr>
                <w:sz w:val="20"/>
              </w:rPr>
              <w:t>ыку, придумываниедвижений,</w:t>
            </w:r>
          </w:p>
          <w:p w:rsidR="00B04347" w:rsidRDefault="004A66A7">
            <w:pPr>
              <w:pStyle w:val="TableParagraph"/>
              <w:spacing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отражающих</w:t>
            </w:r>
          </w:p>
          <w:p w:rsidR="00B04347" w:rsidRDefault="004A66A7">
            <w:pPr>
              <w:pStyle w:val="TableParagraph"/>
              <w:spacing w:before="8" w:line="256" w:lineRule="auto"/>
              <w:ind w:left="111" w:right="186"/>
              <w:rPr>
                <w:i/>
                <w:sz w:val="20"/>
              </w:rPr>
            </w:pPr>
            <w:r>
              <w:rPr>
                <w:sz w:val="20"/>
              </w:rPr>
              <w:t>содержаниепесни,</w:t>
            </w:r>
            <w:r>
              <w:rPr>
                <w:i/>
                <w:sz w:val="20"/>
              </w:rPr>
              <w:t>самостоятельныйпоискспособов</w:t>
            </w:r>
            <w:r>
              <w:rPr>
                <w:i/>
                <w:spacing w:val="-1"/>
                <w:sz w:val="20"/>
              </w:rPr>
              <w:t>передачи</w:t>
            </w:r>
            <w:r>
              <w:rPr>
                <w:i/>
                <w:sz w:val="20"/>
              </w:rPr>
              <w:t>музыкальныхобразов.</w:t>
            </w:r>
          </w:p>
          <w:p w:rsidR="00B04347" w:rsidRDefault="004A66A7">
            <w:pPr>
              <w:pStyle w:val="TableParagraph"/>
              <w:spacing w:line="256" w:lineRule="auto"/>
              <w:ind w:left="111" w:right="455"/>
              <w:rPr>
                <w:b/>
                <w:sz w:val="20"/>
              </w:rPr>
            </w:pPr>
            <w:r>
              <w:rPr>
                <w:b/>
                <w:sz w:val="20"/>
              </w:rPr>
              <w:t>5.Игранадетскихмузыкальных</w:t>
            </w:r>
          </w:p>
          <w:p w:rsidR="00B04347" w:rsidRDefault="004A66A7">
            <w:pPr>
              <w:pStyle w:val="TableParagraph"/>
              <w:spacing w:line="256" w:lineRule="auto"/>
              <w:ind w:left="111" w:right="255"/>
              <w:rPr>
                <w:sz w:val="20"/>
              </w:rPr>
            </w:pPr>
            <w:r>
              <w:rPr>
                <w:b/>
                <w:sz w:val="20"/>
              </w:rPr>
              <w:t>инструментах</w:t>
            </w:r>
            <w:r>
              <w:rPr>
                <w:sz w:val="20"/>
              </w:rPr>
              <w:t>Исполнениемелодиинанародныхидругихинструментах</w:t>
            </w:r>
          </w:p>
          <w:p w:rsidR="00B04347" w:rsidRDefault="004A66A7">
            <w:pPr>
              <w:pStyle w:val="TableParagraph"/>
              <w:spacing w:line="254" w:lineRule="auto"/>
              <w:ind w:left="111" w:right="528"/>
              <w:rPr>
                <w:i/>
                <w:sz w:val="20"/>
              </w:rPr>
            </w:pPr>
            <w:r>
              <w:rPr>
                <w:sz w:val="20"/>
              </w:rPr>
              <w:t>индивидуальноивансамбле,</w:t>
            </w:r>
            <w:r>
              <w:rPr>
                <w:i/>
                <w:sz w:val="20"/>
              </w:rPr>
              <w:t>использование</w:t>
            </w:r>
          </w:p>
          <w:p w:rsidR="00B04347" w:rsidRDefault="004A66A7">
            <w:pPr>
              <w:pStyle w:val="TableParagraph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>инструментоввигровойиповседневной</w:t>
            </w:r>
          </w:p>
          <w:p w:rsidR="00B04347" w:rsidRDefault="004A66A7">
            <w:pPr>
              <w:pStyle w:val="TableParagraph"/>
              <w:spacing w:line="224" w:lineRule="exact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>деятельности.</w:t>
            </w:r>
          </w:p>
          <w:p w:rsidR="00B04347" w:rsidRDefault="00B04347">
            <w:pPr>
              <w:pStyle w:val="TableParagraph"/>
              <w:spacing w:line="224" w:lineRule="exact"/>
              <w:ind w:left="111"/>
              <w:rPr>
                <w:i/>
                <w:sz w:val="20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57" w:tblpY="1"/>
        <w:tblW w:w="14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34"/>
        <w:gridCol w:w="806"/>
        <w:gridCol w:w="44"/>
        <w:gridCol w:w="1964"/>
        <w:gridCol w:w="26"/>
        <w:gridCol w:w="2126"/>
        <w:gridCol w:w="8"/>
        <w:gridCol w:w="2402"/>
        <w:gridCol w:w="2552"/>
        <w:gridCol w:w="3416"/>
      </w:tblGrid>
      <w:tr w:rsidR="00B04347">
        <w:trPr>
          <w:trHeight w:val="246"/>
        </w:trPr>
        <w:tc>
          <w:tcPr>
            <w:tcW w:w="14606" w:type="dxa"/>
            <w:gridSpan w:val="11"/>
          </w:tcPr>
          <w:p w:rsidR="00B04347" w:rsidRDefault="004A66A7">
            <w:pPr>
              <w:pStyle w:val="TableParagraph"/>
              <w:spacing w:line="227" w:lineRule="exact"/>
              <w:ind w:left="3067" w:right="306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lastRenderedPageBreak/>
              <w:t>Содержаниеподраздела«Театрализованнаядеятельность»</w:t>
            </w:r>
          </w:p>
          <w:p w:rsidR="00B04347" w:rsidRDefault="00B04347">
            <w:pPr>
              <w:pStyle w:val="TableParagraph"/>
              <w:spacing w:line="227" w:lineRule="exact"/>
              <w:ind w:left="3067" w:right="3060"/>
              <w:jc w:val="center"/>
              <w:rPr>
                <w:b/>
                <w:sz w:val="20"/>
              </w:rPr>
            </w:pPr>
          </w:p>
        </w:tc>
      </w:tr>
      <w:tr w:rsidR="00B04347">
        <w:trPr>
          <w:trHeight w:val="5151"/>
        </w:trPr>
        <w:tc>
          <w:tcPr>
            <w:tcW w:w="1262" w:type="dxa"/>
            <w:gridSpan w:val="2"/>
          </w:tcPr>
          <w:p w:rsidR="00B04347" w:rsidRDefault="004A66A7">
            <w:pPr>
              <w:pStyle w:val="TableParagraph"/>
              <w:spacing w:line="254" w:lineRule="auto"/>
              <w:ind w:left="107" w:right="108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>Инсценирование</w:t>
            </w:r>
            <w:r>
              <w:rPr>
                <w:sz w:val="20"/>
              </w:rPr>
              <w:t>спомощьюигрушек</w:t>
            </w:r>
          </w:p>
          <w:p w:rsidR="00B04347" w:rsidRDefault="004A66A7">
            <w:pPr>
              <w:pStyle w:val="TableParagraph"/>
              <w:spacing w:before="3" w:line="256" w:lineRule="auto"/>
              <w:ind w:left="107" w:right="601"/>
              <w:rPr>
                <w:sz w:val="20"/>
              </w:rPr>
            </w:pPr>
            <w:r>
              <w:rPr>
                <w:sz w:val="20"/>
              </w:rPr>
              <w:t>потешек,</w:t>
            </w:r>
            <w:r>
              <w:rPr>
                <w:spacing w:val="-1"/>
                <w:sz w:val="20"/>
              </w:rPr>
              <w:t>прибауток,</w:t>
            </w:r>
            <w:r>
              <w:rPr>
                <w:sz w:val="20"/>
              </w:rPr>
              <w:t>песенок,попевок,</w:t>
            </w:r>
          </w:p>
        </w:tc>
        <w:tc>
          <w:tcPr>
            <w:tcW w:w="850" w:type="dxa"/>
            <w:gridSpan w:val="2"/>
          </w:tcPr>
          <w:p w:rsidR="00B04347" w:rsidRDefault="004A66A7">
            <w:pPr>
              <w:pStyle w:val="TableParagraph"/>
              <w:spacing w:line="254" w:lineRule="auto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Инсценирование</w:t>
            </w:r>
            <w:r>
              <w:rPr>
                <w:sz w:val="20"/>
              </w:rPr>
              <w:t>спомощьюигрушек</w:t>
            </w:r>
          </w:p>
          <w:p w:rsidR="00B04347" w:rsidRDefault="004A66A7">
            <w:pPr>
              <w:pStyle w:val="TableParagraph"/>
              <w:spacing w:before="3" w:line="256" w:lineRule="auto"/>
              <w:ind w:left="108"/>
              <w:rPr>
                <w:sz w:val="20"/>
              </w:rPr>
            </w:pPr>
            <w:r>
              <w:rPr>
                <w:sz w:val="20"/>
              </w:rPr>
              <w:t>потешек,</w:t>
            </w:r>
            <w:r>
              <w:rPr>
                <w:spacing w:val="-1"/>
                <w:sz w:val="20"/>
              </w:rPr>
              <w:t>прибауток,</w:t>
            </w:r>
            <w:r>
              <w:rPr>
                <w:sz w:val="20"/>
              </w:rPr>
              <w:t>песенок,попевок</w:t>
            </w:r>
          </w:p>
          <w:p w:rsidR="00B04347" w:rsidRDefault="004A66A7">
            <w:pPr>
              <w:pStyle w:val="TableParagraph"/>
              <w:spacing w:line="228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народнасказок</w:t>
            </w:r>
          </w:p>
        </w:tc>
        <w:tc>
          <w:tcPr>
            <w:tcW w:w="1990" w:type="dxa"/>
            <w:gridSpan w:val="2"/>
          </w:tcPr>
          <w:p w:rsidR="00B04347" w:rsidRDefault="004A66A7">
            <w:pPr>
              <w:pStyle w:val="TableParagraph"/>
              <w:spacing w:line="254" w:lineRule="auto"/>
              <w:ind w:left="108" w:right="578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z w:val="20"/>
              </w:rPr>
              <w:t>интересак</w:t>
            </w:r>
          </w:p>
          <w:p w:rsidR="00B04347" w:rsidRDefault="004A66A7">
            <w:pPr>
              <w:pStyle w:val="TableParagraph"/>
              <w:spacing w:before="2" w:line="256" w:lineRule="auto"/>
              <w:ind w:left="108" w:right="283"/>
              <w:rPr>
                <w:sz w:val="20"/>
              </w:rPr>
            </w:pPr>
            <w:r>
              <w:rPr>
                <w:sz w:val="20"/>
              </w:rPr>
              <w:t>театрализованнойигре, развитие</w:t>
            </w:r>
            <w:r>
              <w:rPr>
                <w:i/>
                <w:sz w:val="20"/>
              </w:rPr>
              <w:t>уменияследитьзаразвитиемдействийвкукольныхспектаклях,</w:t>
            </w:r>
            <w:r>
              <w:rPr>
                <w:sz w:val="20"/>
              </w:rPr>
              <w:t>имитировать</w:t>
            </w:r>
          </w:p>
          <w:p w:rsidR="00B04347" w:rsidRDefault="004A66A7">
            <w:pPr>
              <w:pStyle w:val="TableParagraph"/>
              <w:spacing w:line="254" w:lineRule="auto"/>
              <w:ind w:left="108" w:right="790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1"/>
                <w:sz w:val="20"/>
              </w:rPr>
              <w:t>персонажей,</w:t>
            </w:r>
          </w:p>
          <w:p w:rsidR="00B04347" w:rsidRDefault="004A66A7">
            <w:pPr>
              <w:pStyle w:val="TableParagraph"/>
              <w:spacing w:line="256" w:lineRule="auto"/>
              <w:ind w:left="108" w:right="295"/>
              <w:rPr>
                <w:sz w:val="20"/>
              </w:rPr>
            </w:pPr>
            <w:r>
              <w:rPr>
                <w:sz w:val="20"/>
              </w:rPr>
              <w:t>освоениеприемоввождения</w:t>
            </w:r>
          </w:p>
          <w:p w:rsidR="00B04347" w:rsidRDefault="004A66A7">
            <w:pPr>
              <w:pStyle w:val="TableParagraph"/>
              <w:spacing w:line="256" w:lineRule="auto"/>
              <w:ind w:left="108" w:right="256"/>
              <w:rPr>
                <w:i/>
                <w:sz w:val="20"/>
              </w:rPr>
            </w:pPr>
            <w:r>
              <w:rPr>
                <w:spacing w:val="-1"/>
                <w:sz w:val="20"/>
              </w:rPr>
              <w:t>настольных</w:t>
            </w:r>
            <w:r>
              <w:rPr>
                <w:sz w:val="20"/>
              </w:rPr>
              <w:t>кукол,</w:t>
            </w:r>
            <w:r>
              <w:rPr>
                <w:i/>
                <w:sz w:val="20"/>
              </w:rPr>
              <w:t>сопровождаядвиженияпесней,действоватьсэлементамикостюмови</w:t>
            </w:r>
          </w:p>
          <w:p w:rsidR="00B04347" w:rsidRDefault="004A66A7">
            <w:pPr>
              <w:pStyle w:val="TableParagraph"/>
              <w:spacing w:line="219" w:lineRule="exact"/>
              <w:ind w:left="108"/>
              <w:rPr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атрибутами</w:t>
            </w:r>
            <w:r>
              <w:rPr>
                <w:sz w:val="20"/>
                <w:lang w:val="en-US"/>
              </w:rPr>
              <w:t>.</w:t>
            </w:r>
          </w:p>
        </w:tc>
        <w:tc>
          <w:tcPr>
            <w:tcW w:w="2126" w:type="dxa"/>
          </w:tcPr>
          <w:p w:rsidR="00B04347" w:rsidRDefault="004A66A7">
            <w:pPr>
              <w:pStyle w:val="TableParagraph"/>
              <w:spacing w:line="254" w:lineRule="auto"/>
              <w:ind w:left="112" w:right="718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z w:val="20"/>
              </w:rPr>
              <w:t>интересак</w:t>
            </w:r>
          </w:p>
          <w:p w:rsidR="00B04347" w:rsidRDefault="004A66A7">
            <w:pPr>
              <w:pStyle w:val="TableParagraph"/>
              <w:spacing w:before="2" w:line="256" w:lineRule="auto"/>
              <w:ind w:left="112" w:right="388"/>
              <w:rPr>
                <w:sz w:val="20"/>
              </w:rPr>
            </w:pPr>
            <w:r>
              <w:rPr>
                <w:sz w:val="20"/>
              </w:rPr>
              <w:t>театрализованнойигре и различнымвидамтеатра,</w:t>
            </w:r>
            <w:r>
              <w:rPr>
                <w:i/>
                <w:sz w:val="20"/>
              </w:rPr>
              <w:t>использование их всамостоятельнойигровойдеятельности</w:t>
            </w:r>
            <w:r>
              <w:rPr>
                <w:sz w:val="20"/>
              </w:rPr>
              <w:t>,умениеследитьза</w:t>
            </w:r>
          </w:p>
          <w:p w:rsidR="00B04347" w:rsidRDefault="004A66A7">
            <w:pPr>
              <w:pStyle w:val="TableParagraph"/>
              <w:spacing w:line="256" w:lineRule="auto"/>
              <w:ind w:left="112" w:right="293"/>
              <w:rPr>
                <w:i/>
                <w:sz w:val="20"/>
              </w:rPr>
            </w:pPr>
            <w:r>
              <w:rPr>
                <w:sz w:val="20"/>
              </w:rPr>
              <w:t>развитиемдействийперсонажаи</w:t>
            </w:r>
            <w:r>
              <w:rPr>
                <w:i/>
                <w:sz w:val="20"/>
              </w:rPr>
              <w:t>сюжетом,передача песенных,танцевальныххарактеристикперсонажей,использованиеатрибутовкигре.</w:t>
            </w:r>
          </w:p>
        </w:tc>
        <w:tc>
          <w:tcPr>
            <w:tcW w:w="2410" w:type="dxa"/>
            <w:gridSpan w:val="2"/>
          </w:tcPr>
          <w:p w:rsidR="00B04347" w:rsidRDefault="004A66A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Раз</w:t>
            </w:r>
            <w:r>
              <w:rPr>
                <w:sz w:val="20"/>
              </w:rPr>
              <w:t>витиеинтересак</w:t>
            </w:r>
          </w:p>
          <w:p w:rsidR="00B04347" w:rsidRDefault="004A66A7">
            <w:pPr>
              <w:pStyle w:val="TableParagraph"/>
              <w:spacing w:before="15" w:line="254" w:lineRule="auto"/>
              <w:ind w:left="113" w:right="267"/>
              <w:rPr>
                <w:sz w:val="20"/>
              </w:rPr>
            </w:pPr>
            <w:r>
              <w:rPr>
                <w:sz w:val="20"/>
              </w:rPr>
              <w:t>Театрализованнойигре,формирование</w:t>
            </w:r>
          </w:p>
          <w:p w:rsidR="00B04347" w:rsidRDefault="004A66A7">
            <w:pPr>
              <w:pStyle w:val="TableParagraph"/>
              <w:spacing w:before="2" w:line="256" w:lineRule="auto"/>
              <w:ind w:left="113" w:right="150"/>
              <w:rPr>
                <w:i/>
                <w:sz w:val="20"/>
              </w:rPr>
            </w:pPr>
            <w:r>
              <w:rPr>
                <w:spacing w:val="-1"/>
                <w:sz w:val="20"/>
              </w:rPr>
              <w:t>способности</w:t>
            </w:r>
            <w:r>
              <w:rPr>
                <w:i/>
                <w:sz w:val="20"/>
              </w:rPr>
              <w:t>передаватьхудожественныйобразразными способами,</w:t>
            </w:r>
          </w:p>
          <w:p w:rsidR="00B04347" w:rsidRDefault="004A66A7">
            <w:pPr>
              <w:pStyle w:val="TableParagraph"/>
              <w:spacing w:line="256" w:lineRule="auto"/>
              <w:ind w:left="113" w:right="729"/>
              <w:rPr>
                <w:sz w:val="20"/>
              </w:rPr>
            </w:pPr>
            <w:r>
              <w:rPr>
                <w:sz w:val="20"/>
              </w:rPr>
              <w:t>уменияследитьзаразвитиемивзаимодействием</w:t>
            </w:r>
          </w:p>
          <w:p w:rsidR="00B04347" w:rsidRDefault="004A66A7">
            <w:pPr>
              <w:pStyle w:val="TableParagraph"/>
              <w:spacing w:line="254" w:lineRule="auto"/>
              <w:ind w:left="113" w:right="141"/>
              <w:rPr>
                <w:sz w:val="20"/>
              </w:rPr>
            </w:pPr>
            <w:r>
              <w:rPr>
                <w:sz w:val="20"/>
              </w:rPr>
              <w:t>персонажей,участвоватьвигровых этюдах,</w:t>
            </w:r>
          </w:p>
          <w:p w:rsidR="00B04347" w:rsidRDefault="004A66A7">
            <w:pPr>
              <w:pStyle w:val="TableParagraph"/>
              <w:spacing w:line="254" w:lineRule="auto"/>
              <w:ind w:left="113" w:right="496"/>
              <w:rPr>
                <w:sz w:val="20"/>
              </w:rPr>
            </w:pPr>
            <w:r>
              <w:rPr>
                <w:spacing w:val="-1"/>
                <w:sz w:val="20"/>
              </w:rPr>
              <w:t>использовать</w:t>
            </w:r>
            <w:r>
              <w:rPr>
                <w:sz w:val="20"/>
              </w:rPr>
              <w:t>разныевидытеатра,</w:t>
            </w:r>
          </w:p>
          <w:p w:rsidR="00B04347" w:rsidRDefault="004A66A7">
            <w:pPr>
              <w:pStyle w:val="TableParagraph"/>
              <w:spacing w:before="4" w:line="256" w:lineRule="auto"/>
              <w:ind w:left="113" w:right="72"/>
              <w:rPr>
                <w:i/>
                <w:sz w:val="20"/>
              </w:rPr>
            </w:pPr>
            <w:r>
              <w:rPr>
                <w:sz w:val="20"/>
              </w:rPr>
              <w:t xml:space="preserve">выразительныесредствадля передачи </w:t>
            </w:r>
            <w:r>
              <w:rPr>
                <w:sz w:val="20"/>
              </w:rPr>
              <w:t>образа,</w:t>
            </w:r>
            <w:r>
              <w:rPr>
                <w:i/>
                <w:sz w:val="20"/>
              </w:rPr>
              <w:t>пониматьэмоциональноесостояниегероя</w:t>
            </w:r>
            <w:r>
              <w:rPr>
                <w:sz w:val="20"/>
              </w:rPr>
              <w:t>,</w:t>
            </w:r>
            <w:r>
              <w:rPr>
                <w:i/>
                <w:sz w:val="20"/>
              </w:rPr>
              <w:t>развитиенавыковрежиссерскойигры.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04347" w:rsidRDefault="004A66A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Развитиеинтересак</w:t>
            </w:r>
          </w:p>
          <w:p w:rsidR="00B04347" w:rsidRDefault="004A66A7">
            <w:pPr>
              <w:pStyle w:val="TableParagraph"/>
              <w:spacing w:before="15" w:line="254" w:lineRule="auto"/>
              <w:ind w:left="113" w:right="446"/>
              <w:rPr>
                <w:sz w:val="20"/>
              </w:rPr>
            </w:pPr>
            <w:r>
              <w:rPr>
                <w:sz w:val="20"/>
              </w:rPr>
              <w:t>театру,ознакомлениесразличнымивидами</w:t>
            </w:r>
          </w:p>
          <w:p w:rsidR="00B04347" w:rsidRDefault="004A66A7">
            <w:pPr>
              <w:pStyle w:val="TableParagraph"/>
              <w:spacing w:before="2" w:line="256" w:lineRule="auto"/>
              <w:ind w:left="113" w:right="116"/>
              <w:rPr>
                <w:sz w:val="20"/>
              </w:rPr>
            </w:pPr>
            <w:r>
              <w:rPr>
                <w:sz w:val="20"/>
              </w:rPr>
              <w:t>театральногоискусства,</w:t>
            </w:r>
            <w:r>
              <w:rPr>
                <w:i/>
                <w:sz w:val="20"/>
              </w:rPr>
              <w:t xml:space="preserve">расширениепредставлений в областитеатральнойтерминологии, </w:t>
            </w:r>
            <w:r>
              <w:rPr>
                <w:sz w:val="20"/>
              </w:rPr>
              <w:t>развитиенавыков передачи образаразличнымиспос</w:t>
            </w:r>
            <w:r>
              <w:rPr>
                <w:sz w:val="20"/>
              </w:rPr>
              <w:t>обами;представлениерезультатовтворческойдеятельности,подбориизготовление</w:t>
            </w:r>
          </w:p>
          <w:p w:rsidR="00B04347" w:rsidRDefault="004A66A7">
            <w:pPr>
              <w:pStyle w:val="TableParagraph"/>
              <w:spacing w:line="254" w:lineRule="auto"/>
              <w:ind w:left="113" w:right="204"/>
              <w:rPr>
                <w:sz w:val="20"/>
              </w:rPr>
            </w:pPr>
            <w:r>
              <w:rPr>
                <w:sz w:val="20"/>
              </w:rPr>
              <w:t>декораций, элементовкостюмовиатрибутов.</w:t>
            </w:r>
          </w:p>
        </w:tc>
        <w:tc>
          <w:tcPr>
            <w:tcW w:w="3416" w:type="dxa"/>
            <w:tcBorders>
              <w:left w:val="single" w:sz="4" w:space="0" w:color="auto"/>
            </w:tcBorders>
          </w:tcPr>
          <w:p w:rsidR="00B04347" w:rsidRDefault="004A66A7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Развитиеинтересак</w:t>
            </w:r>
          </w:p>
          <w:p w:rsidR="00B04347" w:rsidRDefault="004A66A7">
            <w:pPr>
              <w:pStyle w:val="TableParagraph"/>
              <w:spacing w:before="15" w:line="256" w:lineRule="auto"/>
              <w:ind w:left="111" w:right="88"/>
              <w:rPr>
                <w:i/>
                <w:sz w:val="20"/>
              </w:rPr>
            </w:pPr>
            <w:r>
              <w:rPr>
                <w:sz w:val="20"/>
              </w:rPr>
              <w:t>театру,умений</w:t>
            </w:r>
            <w:r>
              <w:rPr>
                <w:i/>
                <w:sz w:val="20"/>
              </w:rPr>
              <w:t>вноситьизмененияипридумыватьновыесюжетныелинии,</w:t>
            </w:r>
          </w:p>
          <w:p w:rsidR="00B04347" w:rsidRDefault="004A66A7">
            <w:pPr>
              <w:pStyle w:val="TableParagraph"/>
              <w:spacing w:line="254" w:lineRule="auto"/>
              <w:ind w:left="111" w:right="531"/>
              <w:rPr>
                <w:sz w:val="20"/>
              </w:rPr>
            </w:pPr>
            <w:r>
              <w:rPr>
                <w:sz w:val="20"/>
              </w:rPr>
              <w:t>передаватьобразиэмоциональное</w:t>
            </w:r>
          </w:p>
          <w:p w:rsidR="00B04347" w:rsidRDefault="004A66A7">
            <w:pPr>
              <w:pStyle w:val="TableParagraph"/>
              <w:spacing w:line="256" w:lineRule="auto"/>
              <w:ind w:left="111" w:right="695"/>
              <w:rPr>
                <w:sz w:val="20"/>
              </w:rPr>
            </w:pPr>
            <w:r>
              <w:rPr>
                <w:sz w:val="20"/>
              </w:rPr>
              <w:t>состояниегероя</w:t>
            </w:r>
            <w:r>
              <w:rPr>
                <w:spacing w:val="-1"/>
                <w:sz w:val="20"/>
              </w:rPr>
              <w:t>выразительными</w:t>
            </w:r>
            <w:r>
              <w:rPr>
                <w:sz w:val="20"/>
              </w:rPr>
              <w:t>средствами;</w:t>
            </w:r>
          </w:p>
          <w:p w:rsidR="00B04347" w:rsidRDefault="004A66A7">
            <w:pPr>
              <w:pStyle w:val="TableParagraph"/>
              <w:spacing w:line="256" w:lineRule="auto"/>
              <w:ind w:left="111" w:right="82"/>
              <w:rPr>
                <w:sz w:val="20"/>
              </w:rPr>
            </w:pPr>
            <w:r>
              <w:rPr>
                <w:i/>
                <w:sz w:val="20"/>
              </w:rPr>
              <w:t xml:space="preserve">придумыватьдеталикостюма; действоватьот имени разныхперсонажей, </w:t>
            </w:r>
            <w:r>
              <w:rPr>
                <w:sz w:val="20"/>
              </w:rPr>
              <w:t>сочетать</w:t>
            </w:r>
          </w:p>
          <w:p w:rsidR="00B04347" w:rsidRDefault="004A66A7">
            <w:pPr>
              <w:pStyle w:val="TableParagraph"/>
              <w:spacing w:line="256" w:lineRule="auto"/>
              <w:ind w:left="111" w:right="176"/>
              <w:rPr>
                <w:i/>
                <w:sz w:val="20"/>
              </w:rPr>
            </w:pPr>
            <w:r>
              <w:rPr>
                <w:spacing w:val="-1"/>
                <w:sz w:val="20"/>
              </w:rPr>
              <w:t>движения</w:t>
            </w:r>
            <w:r>
              <w:rPr>
                <w:sz w:val="20"/>
              </w:rPr>
              <w:t>театральныхигрушек с речью;</w:t>
            </w:r>
            <w:r>
              <w:rPr>
                <w:i/>
                <w:sz w:val="20"/>
              </w:rPr>
              <w:t>проводить анализ сыгранныхролей,</w:t>
            </w:r>
          </w:p>
          <w:p w:rsidR="00B04347" w:rsidRDefault="004A66A7">
            <w:pPr>
              <w:pStyle w:val="TableParagraph"/>
              <w:spacing w:line="228" w:lineRule="exact"/>
              <w:ind w:left="11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спектаклей.</w:t>
            </w:r>
          </w:p>
        </w:tc>
      </w:tr>
      <w:tr w:rsidR="00B04347">
        <w:trPr>
          <w:trHeight w:val="246"/>
        </w:trPr>
        <w:tc>
          <w:tcPr>
            <w:tcW w:w="14606" w:type="dxa"/>
            <w:gridSpan w:val="11"/>
          </w:tcPr>
          <w:p w:rsidR="00B04347" w:rsidRDefault="004A66A7">
            <w:pPr>
              <w:pStyle w:val="TableParagraph"/>
              <w:spacing w:line="227" w:lineRule="exact"/>
              <w:ind w:right="3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Культурно-досуговаядеятельность»</w:t>
            </w:r>
          </w:p>
        </w:tc>
      </w:tr>
      <w:tr w:rsidR="00B04347">
        <w:trPr>
          <w:trHeight w:val="246"/>
        </w:trPr>
        <w:tc>
          <w:tcPr>
            <w:tcW w:w="1228" w:type="dxa"/>
            <w:tcBorders>
              <w:right w:val="single" w:sz="4" w:space="0" w:color="auto"/>
            </w:tcBorders>
          </w:tcPr>
          <w:p w:rsidR="00B04347" w:rsidRDefault="00B04347">
            <w:pPr>
              <w:pStyle w:val="TableParagraph"/>
              <w:spacing w:line="227" w:lineRule="exact"/>
              <w:ind w:left="3067" w:right="3054"/>
              <w:jc w:val="center"/>
              <w:rPr>
                <w:b/>
                <w:sz w:val="20"/>
              </w:rPr>
            </w:pPr>
          </w:p>
          <w:p w:rsidR="00B04347" w:rsidRDefault="00B04347">
            <w:pPr>
              <w:pStyle w:val="TableParagraph"/>
              <w:spacing w:line="227" w:lineRule="exact"/>
              <w:ind w:left="3067" w:right="3054"/>
              <w:jc w:val="center"/>
              <w:rPr>
                <w:b/>
                <w:sz w:val="20"/>
              </w:rPr>
            </w:pPr>
          </w:p>
          <w:p w:rsidR="00B04347" w:rsidRDefault="00B04347">
            <w:pPr>
              <w:pStyle w:val="TableParagraph"/>
              <w:spacing w:line="227" w:lineRule="exact"/>
              <w:ind w:right="3054"/>
              <w:jc w:val="center"/>
              <w:rPr>
                <w:b/>
                <w:sz w:val="20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4347" w:rsidRDefault="00B04347">
            <w:pPr>
              <w:pStyle w:val="TableParagraph"/>
              <w:spacing w:line="227" w:lineRule="exact"/>
              <w:ind w:left="1837" w:right="3054"/>
              <w:jc w:val="center"/>
              <w:rPr>
                <w:b/>
                <w:sz w:val="20"/>
              </w:rPr>
            </w:pPr>
          </w:p>
          <w:p w:rsidR="00B04347" w:rsidRDefault="00B04347">
            <w:pPr>
              <w:pStyle w:val="TableParagraph"/>
              <w:spacing w:line="227" w:lineRule="exact"/>
              <w:ind w:left="1837" w:right="3054"/>
              <w:jc w:val="center"/>
              <w:rPr>
                <w:b/>
                <w:sz w:val="20"/>
              </w:rPr>
            </w:pPr>
          </w:p>
          <w:p w:rsidR="00B04347" w:rsidRDefault="00B04347">
            <w:pPr>
              <w:pStyle w:val="TableParagraph"/>
              <w:spacing w:line="227" w:lineRule="exact"/>
              <w:ind w:right="3054"/>
              <w:jc w:val="center"/>
              <w:rPr>
                <w:b/>
                <w:sz w:val="20"/>
              </w:rPr>
            </w:pPr>
          </w:p>
        </w:tc>
        <w:tc>
          <w:tcPr>
            <w:tcW w:w="20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4347" w:rsidRDefault="004A66A7">
            <w:pPr>
              <w:pStyle w:val="TableParagraph"/>
              <w:spacing w:line="254" w:lineRule="auto"/>
              <w:ind w:left="108" w:right="21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Посильное </w:t>
            </w:r>
            <w:r>
              <w:rPr>
                <w:sz w:val="20"/>
              </w:rPr>
              <w:t>участиевдосуговой</w:t>
            </w:r>
          </w:p>
          <w:p w:rsidR="00B04347" w:rsidRDefault="004A66A7">
            <w:pPr>
              <w:pStyle w:val="TableParagraph"/>
              <w:spacing w:before="2" w:line="256" w:lineRule="auto"/>
              <w:ind w:left="108" w:right="310"/>
              <w:rPr>
                <w:sz w:val="20"/>
              </w:rPr>
            </w:pPr>
            <w:r>
              <w:rPr>
                <w:sz w:val="20"/>
              </w:rPr>
              <w:t>Деятельности,умениеследитьзадействиями</w:t>
            </w:r>
          </w:p>
          <w:p w:rsidR="00B04347" w:rsidRDefault="004A66A7">
            <w:pPr>
              <w:pStyle w:val="TableParagraph"/>
              <w:spacing w:line="256" w:lineRule="auto"/>
              <w:ind w:left="108" w:right="1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игрушек, </w:t>
            </w:r>
            <w:r>
              <w:rPr>
                <w:sz w:val="20"/>
              </w:rPr>
              <w:t>сказочныхгероев, адекватнореагировать на них;перевоплощатьсявобразысказочныхгероев.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4347" w:rsidRDefault="004A66A7">
            <w:pPr>
              <w:pStyle w:val="TableParagraph"/>
              <w:spacing w:line="254" w:lineRule="auto"/>
              <w:ind w:left="112" w:right="147"/>
              <w:rPr>
                <w:sz w:val="20"/>
              </w:rPr>
            </w:pPr>
            <w:r>
              <w:rPr>
                <w:sz w:val="20"/>
              </w:rPr>
              <w:t>Участиевкультурно-досуговой</w:t>
            </w:r>
          </w:p>
          <w:p w:rsidR="00B04347" w:rsidRDefault="004A66A7">
            <w:pPr>
              <w:pStyle w:val="TableParagraph"/>
              <w:spacing w:before="2" w:line="256" w:lineRule="auto"/>
              <w:ind w:left="112" w:right="600"/>
              <w:rPr>
                <w:sz w:val="20"/>
              </w:rPr>
            </w:pPr>
            <w:r>
              <w:rPr>
                <w:spacing w:val="-1"/>
                <w:sz w:val="20"/>
              </w:rPr>
              <w:t>деятельности</w:t>
            </w:r>
            <w:r>
              <w:rPr>
                <w:sz w:val="20"/>
              </w:rPr>
              <w:t>поинтересам,</w:t>
            </w:r>
          </w:p>
          <w:p w:rsidR="00B04347" w:rsidRDefault="004A66A7">
            <w:pPr>
              <w:pStyle w:val="TableParagraph"/>
              <w:spacing w:line="254" w:lineRule="auto"/>
              <w:ind w:left="112" w:right="551"/>
              <w:rPr>
                <w:sz w:val="20"/>
              </w:rPr>
            </w:pPr>
            <w:r>
              <w:rPr>
                <w:spacing w:val="-1"/>
                <w:sz w:val="20"/>
              </w:rPr>
              <w:t>обеспечивающее</w:t>
            </w:r>
            <w:r>
              <w:rPr>
                <w:sz w:val="20"/>
              </w:rPr>
              <w:t>эмоциональноеблагополучиеиотдых,</w:t>
            </w:r>
          </w:p>
          <w:p w:rsidR="00B04347" w:rsidRDefault="004A66A7">
            <w:pPr>
              <w:pStyle w:val="TableParagraph"/>
              <w:spacing w:before="5" w:line="256" w:lineRule="auto"/>
              <w:ind w:left="112" w:right="203"/>
              <w:rPr>
                <w:sz w:val="20"/>
              </w:rPr>
            </w:pPr>
            <w:r>
              <w:rPr>
                <w:spacing w:val="-1"/>
                <w:sz w:val="20"/>
              </w:rPr>
              <w:t>проявление</w:t>
            </w:r>
            <w:r>
              <w:rPr>
                <w:sz w:val="20"/>
              </w:rPr>
              <w:t xml:space="preserve">интересак </w:t>
            </w:r>
            <w:r>
              <w:rPr>
                <w:sz w:val="20"/>
              </w:rPr>
              <w:t>различным видамдосуговой</w:t>
            </w:r>
          </w:p>
          <w:p w:rsidR="00B04347" w:rsidRDefault="004A66A7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</w:tcPr>
          <w:p w:rsidR="00B04347" w:rsidRDefault="004A66A7">
            <w:pPr>
              <w:pStyle w:val="TableParagraph"/>
              <w:spacing w:line="254" w:lineRule="auto"/>
              <w:ind w:left="113" w:right="103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Приобщение </w:t>
            </w:r>
            <w:r>
              <w:rPr>
                <w:sz w:val="20"/>
              </w:rPr>
              <w:t>кценностям</w:t>
            </w:r>
          </w:p>
          <w:p w:rsidR="00B04347" w:rsidRDefault="004A66A7">
            <w:pPr>
              <w:pStyle w:val="TableParagraph"/>
              <w:spacing w:before="2" w:line="256" w:lineRule="auto"/>
              <w:ind w:left="113" w:right="557"/>
              <w:rPr>
                <w:sz w:val="20"/>
              </w:rPr>
            </w:pPr>
            <w:r>
              <w:rPr>
                <w:sz w:val="20"/>
              </w:rPr>
              <w:t>Художественной</w:t>
            </w:r>
            <w:r>
              <w:rPr>
                <w:spacing w:val="-1"/>
                <w:sz w:val="20"/>
              </w:rPr>
              <w:t xml:space="preserve">культуры, </w:t>
            </w:r>
            <w:r>
              <w:rPr>
                <w:sz w:val="20"/>
              </w:rPr>
              <w:t>эстетико-эмоциональному</w:t>
            </w:r>
          </w:p>
          <w:p w:rsidR="00B04347" w:rsidRDefault="004A66A7">
            <w:pPr>
              <w:pStyle w:val="TableParagraph"/>
              <w:spacing w:line="256" w:lineRule="auto"/>
              <w:ind w:left="113" w:right="177"/>
              <w:rPr>
                <w:sz w:val="20"/>
              </w:rPr>
            </w:pPr>
            <w:r>
              <w:rPr>
                <w:sz w:val="20"/>
              </w:rPr>
              <w:t>творчеству,</w:t>
            </w:r>
            <w:r>
              <w:rPr>
                <w:i/>
                <w:sz w:val="20"/>
              </w:rPr>
              <w:t>вовлечениевпроцесс подготовки кразвлечениямприобщение кпраздничнойкультуре,</w:t>
            </w:r>
            <w:r>
              <w:rPr>
                <w:sz w:val="20"/>
              </w:rPr>
              <w:t>развитиежелания</w:t>
            </w:r>
          </w:p>
          <w:p w:rsidR="00B04347" w:rsidRDefault="004A66A7"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sz w:val="20"/>
              </w:rPr>
              <w:t>приниматьучастиев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04347" w:rsidRDefault="004A66A7">
            <w:pPr>
              <w:pStyle w:val="TableParagraph"/>
              <w:spacing w:line="254" w:lineRule="auto"/>
              <w:ind w:left="113" w:right="191"/>
              <w:rPr>
                <w:sz w:val="20"/>
              </w:rPr>
            </w:pPr>
            <w:r>
              <w:rPr>
                <w:sz w:val="20"/>
              </w:rPr>
              <w:t xml:space="preserve">Реализация </w:t>
            </w:r>
            <w:r>
              <w:rPr>
                <w:sz w:val="20"/>
              </w:rPr>
              <w:t>собственныхтворческихпотребностей,формированиеоснов</w:t>
            </w:r>
          </w:p>
          <w:p w:rsidR="00B04347" w:rsidRDefault="004A66A7">
            <w:pPr>
              <w:pStyle w:val="TableParagraph"/>
              <w:spacing w:before="4" w:line="256" w:lineRule="auto"/>
              <w:ind w:left="113" w:right="127"/>
              <w:rPr>
                <w:i/>
                <w:sz w:val="20"/>
              </w:rPr>
            </w:pPr>
            <w:r>
              <w:rPr>
                <w:sz w:val="20"/>
              </w:rPr>
              <w:t>праздничнойкультуры,</w:t>
            </w:r>
            <w:r>
              <w:rPr>
                <w:i/>
                <w:sz w:val="20"/>
              </w:rPr>
              <w:t>ознакомление с историейвозникновенияпраздников,традициями, обычаяминародовРоссии.</w:t>
            </w:r>
          </w:p>
        </w:tc>
        <w:tc>
          <w:tcPr>
            <w:tcW w:w="3416" w:type="dxa"/>
            <w:tcBorders>
              <w:left w:val="single" w:sz="4" w:space="0" w:color="auto"/>
            </w:tcBorders>
          </w:tcPr>
          <w:p w:rsidR="00B04347" w:rsidRDefault="004A66A7">
            <w:pPr>
              <w:pStyle w:val="TableParagraph"/>
              <w:spacing w:line="256" w:lineRule="auto"/>
              <w:ind w:left="111" w:right="92"/>
              <w:rPr>
                <w:sz w:val="20"/>
              </w:rPr>
            </w:pPr>
            <w:r>
              <w:rPr>
                <w:sz w:val="20"/>
              </w:rPr>
              <w:t>Проведениесвободноговремени с интересом ипользой, формированиенавыковкультуры</w:t>
            </w:r>
          </w:p>
          <w:p w:rsidR="00B04347" w:rsidRDefault="004A66A7">
            <w:pPr>
              <w:pStyle w:val="TableParagraph"/>
              <w:spacing w:line="256" w:lineRule="auto"/>
              <w:ind w:left="111" w:right="2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общения, </w:t>
            </w:r>
            <w:r>
              <w:rPr>
                <w:sz w:val="20"/>
              </w:rPr>
              <w:t>расширениезнани</w:t>
            </w:r>
            <w:r>
              <w:rPr>
                <w:sz w:val="20"/>
              </w:rPr>
              <w:t>й об обычаях итрадицияхнародовРоссии, воспитаниеуважения к ихкультуре,традициям,</w:t>
            </w:r>
          </w:p>
          <w:p w:rsidR="00B04347" w:rsidRDefault="004A66A7">
            <w:pPr>
              <w:pStyle w:val="TableParagraph"/>
              <w:spacing w:line="225" w:lineRule="exact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>воспитаниеинтересак</w:t>
            </w:r>
          </w:p>
          <w:p w:rsidR="00B04347" w:rsidRDefault="004A66A7">
            <w:pPr>
              <w:pStyle w:val="TableParagraph"/>
              <w:spacing w:before="13" w:line="224" w:lineRule="exact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>подготовкеиучастию</w:t>
            </w:r>
          </w:p>
        </w:tc>
      </w:tr>
    </w:tbl>
    <w:p w:rsidR="00B04347" w:rsidRDefault="00B04347">
      <w:pPr>
        <w:spacing w:line="224" w:lineRule="exact"/>
        <w:rPr>
          <w:sz w:val="20"/>
        </w:rPr>
      </w:pPr>
    </w:p>
    <w:p w:rsidR="00B04347" w:rsidRDefault="00B04347">
      <w:pPr>
        <w:spacing w:line="224" w:lineRule="exact"/>
        <w:rPr>
          <w:sz w:val="20"/>
        </w:rPr>
      </w:pPr>
    </w:p>
    <w:p w:rsidR="00B04347" w:rsidRDefault="00B04347">
      <w:pPr>
        <w:spacing w:line="224" w:lineRule="exact"/>
        <w:rPr>
          <w:sz w:val="20"/>
        </w:rPr>
        <w:sectPr w:rsidR="00B04347">
          <w:footerReference w:type="default" r:id="rId12"/>
          <w:footerReference w:type="first" r:id="rId13"/>
          <w:type w:val="continuous"/>
          <w:pgSz w:w="16840" w:h="11910" w:orient="landscape"/>
          <w:pgMar w:top="1134" w:right="850" w:bottom="1134" w:left="1701" w:header="0" w:footer="0" w:gutter="0"/>
          <w:pgBorders w:display="firstPage" w:offsetFrom="page">
            <w:top w:val="postageStamp" w:sz="10" w:space="24" w:color="auto"/>
            <w:left w:val="postageStamp" w:sz="10" w:space="24" w:color="auto"/>
            <w:bottom w:val="postageStamp" w:sz="10" w:space="24" w:color="auto"/>
            <w:right w:val="postageStamp" w:sz="10" w:space="24" w:color="auto"/>
          </w:pgBorders>
          <w:cols w:space="720"/>
          <w:docGrid w:linePitch="326"/>
        </w:sectPr>
      </w:pPr>
    </w:p>
    <w:tbl>
      <w:tblPr>
        <w:tblStyle w:val="TableNormal"/>
        <w:tblW w:w="1470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982"/>
        <w:gridCol w:w="2126"/>
        <w:gridCol w:w="2409"/>
        <w:gridCol w:w="2554"/>
        <w:gridCol w:w="2268"/>
      </w:tblGrid>
      <w:tr w:rsidR="00B04347">
        <w:trPr>
          <w:trHeight w:val="1963"/>
        </w:trPr>
        <w:tc>
          <w:tcPr>
            <w:tcW w:w="1668" w:type="dxa"/>
          </w:tcPr>
          <w:p w:rsidR="00B04347" w:rsidRDefault="00B04347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B04347" w:rsidRDefault="00B04347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B04347" w:rsidRDefault="00B04347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:rsidR="00B04347" w:rsidRDefault="004A66A7">
            <w:pPr>
              <w:pStyle w:val="TableParagraph"/>
              <w:spacing w:line="256" w:lineRule="auto"/>
              <w:ind w:left="112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участиевразвлечениях,праздниках;ознакомлениескультуройповедении яв ходе праздничныхмероприятий.</w:t>
            </w:r>
          </w:p>
        </w:tc>
        <w:tc>
          <w:tcPr>
            <w:tcW w:w="2409" w:type="dxa"/>
          </w:tcPr>
          <w:p w:rsidR="00B04347" w:rsidRDefault="004A66A7">
            <w:pPr>
              <w:pStyle w:val="TableParagraph"/>
              <w:spacing w:line="256" w:lineRule="auto"/>
              <w:ind w:left="113" w:right="202"/>
              <w:rPr>
                <w:sz w:val="20"/>
              </w:rPr>
            </w:pPr>
            <w:r>
              <w:rPr>
                <w:sz w:val="20"/>
              </w:rPr>
              <w:t>праздниках,спектаклях,музыкальных и</w:t>
            </w:r>
          </w:p>
          <w:p w:rsidR="00B04347" w:rsidRDefault="004A66A7">
            <w:pPr>
              <w:pStyle w:val="TableParagraph"/>
              <w:spacing w:line="254" w:lineRule="auto"/>
              <w:ind w:left="113" w:right="135"/>
              <w:rPr>
                <w:sz w:val="20"/>
              </w:rPr>
            </w:pPr>
            <w:r>
              <w:rPr>
                <w:sz w:val="20"/>
              </w:rPr>
              <w:t>литературных</w:t>
            </w:r>
            <w:r>
              <w:rPr>
                <w:spacing w:val="-1"/>
                <w:sz w:val="20"/>
              </w:rPr>
              <w:t>композициях,</w:t>
            </w:r>
            <w:r>
              <w:rPr>
                <w:sz w:val="20"/>
              </w:rPr>
              <w:t>концертах.</w:t>
            </w:r>
          </w:p>
        </w:tc>
        <w:tc>
          <w:tcPr>
            <w:tcW w:w="2554" w:type="dxa"/>
          </w:tcPr>
          <w:p w:rsidR="00B04347" w:rsidRDefault="00B04347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B04347" w:rsidRDefault="004A66A7">
            <w:pPr>
              <w:pStyle w:val="TableParagraph"/>
              <w:spacing w:line="256" w:lineRule="auto"/>
              <w:ind w:left="111" w:right="346"/>
              <w:rPr>
                <w:i/>
                <w:sz w:val="20"/>
              </w:rPr>
            </w:pPr>
            <w:r>
              <w:rPr>
                <w:i/>
                <w:sz w:val="20"/>
              </w:rPr>
              <w:t>впраздничныхмероприятиях,опираясьнаполученныенавыкииопыт, участие вобъединенияхдополнительного</w:t>
            </w:r>
          </w:p>
          <w:p w:rsidR="00B04347" w:rsidRDefault="004A66A7">
            <w:pPr>
              <w:pStyle w:val="TableParagraph"/>
              <w:spacing w:line="220" w:lineRule="exact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>образования.</w:t>
            </w:r>
          </w:p>
        </w:tc>
      </w:tr>
    </w:tbl>
    <w:p w:rsidR="00B04347" w:rsidRDefault="004A66A7">
      <w:pPr>
        <w:shd w:val="clear" w:color="auto" w:fill="FFFFFF"/>
        <w:tabs>
          <w:tab w:val="left" w:pos="426"/>
        </w:tabs>
        <w:autoSpaceDE w:val="0"/>
        <w:ind w:firstLine="284"/>
        <w:rPr>
          <w:b/>
          <w:bCs/>
          <w:i/>
          <w:color w:val="000000"/>
          <w:sz w:val="28"/>
          <w:szCs w:val="28"/>
        </w:rPr>
      </w:pPr>
      <w:r>
        <w:rPr>
          <w:b/>
          <w:sz w:val="28"/>
          <w:szCs w:val="28"/>
        </w:rPr>
        <w:t>Приложение № 1</w:t>
      </w:r>
      <w:r>
        <w:rPr>
          <w:b/>
          <w:bCs/>
          <w:i/>
          <w:color w:val="000000"/>
          <w:sz w:val="28"/>
          <w:szCs w:val="28"/>
        </w:rPr>
        <w:t xml:space="preserve">Перспективно - тематическое планирование содержания организованной деятельности детей по освоению образовательной области </w:t>
      </w:r>
      <w:r>
        <w:rPr>
          <w:b/>
          <w:bCs/>
          <w:i/>
          <w:color w:val="000000"/>
          <w:sz w:val="28"/>
          <w:szCs w:val="28"/>
        </w:rPr>
        <w:t>«Художественно-эстетическое развитие».</w:t>
      </w:r>
    </w:p>
    <w:p w:rsidR="00B04347" w:rsidRDefault="00B04347">
      <w:pPr>
        <w:shd w:val="clear" w:color="auto" w:fill="FFFFFF"/>
        <w:tabs>
          <w:tab w:val="left" w:pos="1186"/>
        </w:tabs>
        <w:ind w:right="5" w:firstLine="567"/>
        <w:jc w:val="both"/>
        <w:rPr>
          <w:b/>
          <w:i/>
          <w:sz w:val="28"/>
          <w:szCs w:val="28"/>
        </w:rPr>
      </w:pPr>
    </w:p>
    <w:p w:rsidR="00B04347" w:rsidRDefault="004A66A7">
      <w:pPr>
        <w:pStyle w:val="1"/>
        <w:widowControl w:val="0"/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autoSpaceDE w:val="0"/>
        <w:autoSpaceDN w:val="0"/>
        <w:spacing w:before="0" w:line="276" w:lineRule="auto"/>
        <w:ind w:right="246"/>
        <w:rPr>
          <w:rFonts w:ascii="Times New Roman" w:hAnsi="Times New Roman" w:cs="Times New Roman"/>
          <w:b w:val="0"/>
          <w:color w:val="auto"/>
          <w:spacing w:val="-1"/>
        </w:rPr>
      </w:pPr>
      <w:r>
        <w:rPr>
          <w:rFonts w:ascii="Times New Roman" w:hAnsi="Times New Roman" w:cs="Times New Roman"/>
          <w:i/>
          <w:color w:val="auto"/>
        </w:rPr>
        <w:t xml:space="preserve">2.2. Вариативные формы, способы, методы и средства реализации рабочей  </w:t>
      </w:r>
      <w:r>
        <w:rPr>
          <w:rFonts w:ascii="Times New Roman" w:hAnsi="Times New Roman" w:cs="Times New Roman"/>
          <w:i/>
          <w:color w:val="auto"/>
          <w:spacing w:val="-1"/>
        </w:rPr>
        <w:t>Программы</w:t>
      </w:r>
      <w:r>
        <w:rPr>
          <w:rFonts w:ascii="Times New Roman" w:hAnsi="Times New Roman" w:cs="Times New Roman"/>
          <w:b w:val="0"/>
          <w:color w:val="auto"/>
          <w:spacing w:val="-1"/>
        </w:rPr>
        <w:t xml:space="preserve">соответствуют требованиям   </w:t>
      </w:r>
      <w:r>
        <w:rPr>
          <w:rFonts w:ascii="Times New Roman" w:hAnsi="Times New Roman" w:cs="Times New Roman"/>
          <w:b w:val="0"/>
          <w:color w:val="auto"/>
        </w:rPr>
        <w:t>п.23.</w:t>
      </w:r>
      <w:r>
        <w:rPr>
          <w:rFonts w:ascii="Times New Roman" w:hAnsi="Times New Roman" w:cs="Times New Roman"/>
          <w:b w:val="0"/>
          <w:color w:val="auto"/>
          <w:spacing w:val="-1"/>
        </w:rPr>
        <w:t xml:space="preserve"> ФОП ДО.</w:t>
      </w:r>
    </w:p>
    <w:p w:rsidR="00B04347" w:rsidRDefault="004A66A7">
      <w:pPr>
        <w:pStyle w:val="1"/>
        <w:keepNext w:val="0"/>
        <w:keepLines w:val="0"/>
        <w:widowControl w:val="0"/>
        <w:numPr>
          <w:ilvl w:val="0"/>
          <w:numId w:val="11"/>
        </w:numPr>
        <w:tabs>
          <w:tab w:val="left" w:pos="567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uppressAutoHyphens w:val="0"/>
        <w:autoSpaceDE w:val="0"/>
        <w:autoSpaceDN w:val="0"/>
        <w:spacing w:before="0" w:line="276" w:lineRule="auto"/>
        <w:ind w:left="0" w:right="246" w:firstLine="426"/>
        <w:rPr>
          <w:rFonts w:ascii="Times New Roman" w:hAnsi="Times New Roman" w:cs="Times New Roman"/>
          <w:b w:val="0"/>
          <w:color w:val="auto"/>
          <w:spacing w:val="-1"/>
        </w:rPr>
      </w:pPr>
      <w:r>
        <w:rPr>
          <w:rFonts w:ascii="Times New Roman" w:hAnsi="Times New Roman" w:cs="Times New Roman"/>
          <w:b w:val="0"/>
          <w:color w:val="auto"/>
        </w:rPr>
        <w:t>формы реализации Программы п.23.5</w:t>
      </w:r>
    </w:p>
    <w:p w:rsidR="00B04347" w:rsidRDefault="004A66A7">
      <w:pPr>
        <w:pStyle w:val="1"/>
        <w:keepNext w:val="0"/>
        <w:keepLines w:val="0"/>
        <w:widowControl w:val="0"/>
        <w:numPr>
          <w:ilvl w:val="0"/>
          <w:numId w:val="11"/>
        </w:numPr>
        <w:tabs>
          <w:tab w:val="left" w:pos="567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uppressAutoHyphens w:val="0"/>
        <w:autoSpaceDE w:val="0"/>
        <w:autoSpaceDN w:val="0"/>
        <w:spacing w:before="0" w:line="276" w:lineRule="auto"/>
        <w:ind w:left="0" w:right="246" w:firstLine="426"/>
        <w:rPr>
          <w:rFonts w:ascii="Times New Roman" w:hAnsi="Times New Roman" w:cs="Times New Roman"/>
          <w:b w:val="0"/>
          <w:color w:val="auto"/>
          <w:spacing w:val="-1"/>
        </w:rPr>
      </w:pPr>
      <w:r>
        <w:rPr>
          <w:rFonts w:ascii="Times New Roman" w:hAnsi="Times New Roman" w:cs="Times New Roman"/>
          <w:b w:val="0"/>
          <w:color w:val="auto"/>
        </w:rPr>
        <w:t>методы реализации Программы п.23.6</w:t>
      </w:r>
    </w:p>
    <w:p w:rsidR="00B04347" w:rsidRDefault="004A66A7">
      <w:pPr>
        <w:pStyle w:val="1"/>
        <w:keepNext w:val="0"/>
        <w:keepLines w:val="0"/>
        <w:widowControl w:val="0"/>
        <w:numPr>
          <w:ilvl w:val="0"/>
          <w:numId w:val="11"/>
        </w:numPr>
        <w:tabs>
          <w:tab w:val="left" w:pos="567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uppressAutoHyphens w:val="0"/>
        <w:autoSpaceDE w:val="0"/>
        <w:autoSpaceDN w:val="0"/>
        <w:spacing w:before="0" w:line="276" w:lineRule="auto"/>
        <w:ind w:left="0" w:right="246" w:firstLine="426"/>
        <w:rPr>
          <w:rFonts w:ascii="Times New Roman" w:hAnsi="Times New Roman" w:cs="Times New Roman"/>
          <w:b w:val="0"/>
          <w:color w:val="auto"/>
          <w:spacing w:val="-1"/>
        </w:rPr>
      </w:pPr>
      <w:r>
        <w:rPr>
          <w:rFonts w:ascii="Times New Roman" w:hAnsi="Times New Roman" w:cs="Times New Roman"/>
          <w:b w:val="0"/>
          <w:color w:val="auto"/>
        </w:rPr>
        <w:t xml:space="preserve">средства реализации </w:t>
      </w:r>
      <w:r>
        <w:rPr>
          <w:rFonts w:ascii="Times New Roman" w:hAnsi="Times New Roman" w:cs="Times New Roman"/>
          <w:b w:val="0"/>
          <w:color w:val="auto"/>
        </w:rPr>
        <w:t>Программы п.23.7</w:t>
      </w:r>
    </w:p>
    <w:p w:rsidR="00B04347" w:rsidRDefault="004A66A7">
      <w:pPr>
        <w:pStyle w:val="a9"/>
        <w:tabs>
          <w:tab w:val="left" w:pos="14175"/>
        </w:tabs>
        <w:spacing w:after="0" w:line="242" w:lineRule="auto"/>
        <w:ind w:right="112" w:firstLine="139"/>
        <w:jc w:val="both"/>
        <w:rPr>
          <w:sz w:val="28"/>
          <w:szCs w:val="28"/>
        </w:rPr>
      </w:pPr>
      <w:r>
        <w:rPr>
          <w:sz w:val="28"/>
          <w:szCs w:val="28"/>
        </w:rPr>
        <w:t>Конкретное содержание образовательных областей, выбор методов воспитания и обучения  зависит от возрастных и индивидуальных особенностей детей, определяется целями и задачами Программы и комплексно реализуется  в различных видах детской де</w:t>
      </w:r>
      <w:r>
        <w:rPr>
          <w:sz w:val="28"/>
          <w:szCs w:val="28"/>
        </w:rPr>
        <w:t>ятельности, что соответствует требованиям ФГОС ДО п.2.7.  и ФОП ДО п. 23.4- 23.9</w:t>
      </w:r>
    </w:p>
    <w:p w:rsidR="00B04347" w:rsidRDefault="004A66A7">
      <w:pPr>
        <w:pStyle w:val="a9"/>
        <w:tabs>
          <w:tab w:val="left" w:pos="14175"/>
        </w:tabs>
        <w:spacing w:line="242" w:lineRule="auto"/>
        <w:ind w:right="112" w:firstLine="139"/>
        <w:rPr>
          <w:sz w:val="28"/>
          <w:szCs w:val="28"/>
        </w:rPr>
      </w:pPr>
      <w:r>
        <w:rPr>
          <w:sz w:val="28"/>
          <w:szCs w:val="28"/>
        </w:rPr>
        <w:t xml:space="preserve">Согласно ФГОС ДО педагог может использовать различные формы реализациирабочейпрограммывсоответствиисвидомдетской деятельности и возрастными особенностями детей. </w:t>
      </w:r>
    </w:p>
    <w:p w:rsidR="00B04347" w:rsidRDefault="004A66A7">
      <w:pPr>
        <w:pStyle w:val="a9"/>
        <w:tabs>
          <w:tab w:val="left" w:pos="14175"/>
        </w:tabs>
        <w:spacing w:line="242" w:lineRule="auto"/>
        <w:ind w:right="112" w:firstLine="13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дошкольном </w:t>
      </w:r>
      <w:r>
        <w:rPr>
          <w:b/>
          <w:sz w:val="28"/>
          <w:szCs w:val="28"/>
        </w:rPr>
        <w:t>возрасте (3-7 лет)это:</w:t>
      </w:r>
    </w:p>
    <w:p w:rsidR="00B04347" w:rsidRDefault="004A66A7">
      <w:pPr>
        <w:pStyle w:val="af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321" w:lineRule="exact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игроваядеятельность(сюжетно-ролевая,театрализованная,</w:t>
      </w:r>
    </w:p>
    <w:p w:rsidR="00B04347" w:rsidRDefault="004A66A7">
      <w:pPr>
        <w:pStyle w:val="a9"/>
        <w:tabs>
          <w:tab w:val="left" w:pos="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режиссёрская, строительно-конструктивная, дидактическая, подвижная идр.);</w:t>
      </w:r>
    </w:p>
    <w:p w:rsidR="00B04347" w:rsidRDefault="004A66A7">
      <w:pPr>
        <w:pStyle w:val="af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322" w:lineRule="exact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общениесовзрослым(ситуативно-деловое,внеситуативно-познавательное, внеситуативно-личностное) и </w:t>
      </w:r>
      <w:r>
        <w:rPr>
          <w:rFonts w:ascii="Times New Roman" w:hAnsi="Times New Roman"/>
          <w:sz w:val="28"/>
          <w:szCs w:val="28"/>
        </w:rPr>
        <w:t>сверстниками (ситуативно-деловое,внеситуативно-деловое);</w:t>
      </w:r>
    </w:p>
    <w:p w:rsidR="00B04347" w:rsidRDefault="004A66A7">
      <w:pPr>
        <w:pStyle w:val="af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речевая (слушание речи взрослого и сверстников, активнаядиалогическаяи монологическая речь);</w:t>
      </w:r>
    </w:p>
    <w:p w:rsidR="00B04347" w:rsidRDefault="004A66A7">
      <w:pPr>
        <w:pStyle w:val="af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321" w:lineRule="exact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познавательно-исследовательскаядеятельностьиэкспериментирование;</w:t>
      </w:r>
    </w:p>
    <w:p w:rsidR="00B04347" w:rsidRDefault="004A66A7">
      <w:pPr>
        <w:pStyle w:val="af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изобразительнаядеятельность(рисование,лепка,аппликация)и </w:t>
      </w:r>
      <w:r>
        <w:rPr>
          <w:rFonts w:ascii="Times New Roman" w:hAnsi="Times New Roman"/>
          <w:sz w:val="28"/>
          <w:szCs w:val="28"/>
        </w:rPr>
        <w:lastRenderedPageBreak/>
        <w:t>конструированиеизразныхматериаловпообразцу,условиюизамыслуребёнка;</w:t>
      </w:r>
    </w:p>
    <w:p w:rsidR="00B04347" w:rsidRDefault="004A66A7">
      <w:pPr>
        <w:pStyle w:val="af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321" w:lineRule="exact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двигательная(основныевидыдвижений,общеразвивающиеиспортивныеупражнения,подвижныеиэлементыспортивныхигридр.);</w:t>
      </w:r>
    </w:p>
    <w:p w:rsidR="00B04347" w:rsidRDefault="004A66A7">
      <w:pPr>
        <w:pStyle w:val="af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элементарная трудовая д</w:t>
      </w:r>
      <w:r>
        <w:rPr>
          <w:rFonts w:ascii="Times New Roman" w:hAnsi="Times New Roman"/>
          <w:sz w:val="28"/>
          <w:szCs w:val="28"/>
        </w:rPr>
        <w:t>еятельность (самообслуживание, хозяйственно-бытовойтруд,трудвприроде,ручнойтруд);</w:t>
      </w:r>
    </w:p>
    <w:p w:rsidR="00B04347" w:rsidRDefault="004A66A7">
      <w:pPr>
        <w:pStyle w:val="af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322" w:lineRule="exact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музыкальная(слушаниеипониманиемузыкальныхпроизведений,пение, музыкально-ритмические движения, игра на детских музыкальныхинструментах).</w:t>
      </w:r>
    </w:p>
    <w:p w:rsidR="00B04347" w:rsidRDefault="00B04347">
      <w:pPr>
        <w:pStyle w:val="22"/>
        <w:shd w:val="clear" w:color="auto" w:fill="auto"/>
        <w:tabs>
          <w:tab w:val="left" w:pos="1042"/>
        </w:tabs>
        <w:spacing w:before="0" w:after="0" w:line="276" w:lineRule="auto"/>
        <w:jc w:val="both"/>
        <w:rPr>
          <w:rFonts w:ascii="Times New Roman" w:hAnsi="Times New Roman" w:cs="Times New Roman"/>
          <w:b/>
        </w:rPr>
      </w:pPr>
    </w:p>
    <w:p w:rsidR="00B04347" w:rsidRDefault="004A66A7">
      <w:pPr>
        <w:pStyle w:val="22"/>
        <w:shd w:val="clear" w:color="auto" w:fill="auto"/>
        <w:tabs>
          <w:tab w:val="left" w:pos="1042"/>
        </w:tabs>
        <w:spacing w:before="0"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раннем возрасте (1,6 год - 3 года):</w:t>
      </w:r>
    </w:p>
    <w:p w:rsidR="00B04347" w:rsidRDefault="004A66A7">
      <w:pPr>
        <w:pStyle w:val="22"/>
        <w:shd w:val="clear" w:color="auto" w:fill="auto"/>
        <w:spacing w:before="0" w:after="0" w:line="240" w:lineRule="auto"/>
        <w:ind w:left="40" w:right="20"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предметная деятельность (орудийно-предметные действия - ест ложкой, пьет из кружки и другое);</w:t>
      </w:r>
    </w:p>
    <w:p w:rsidR="00B04347" w:rsidRDefault="004A66A7">
      <w:pPr>
        <w:pStyle w:val="22"/>
        <w:shd w:val="clear" w:color="auto" w:fill="auto"/>
        <w:spacing w:before="0" w:after="0" w:line="240" w:lineRule="auto"/>
        <w:ind w:left="40" w:right="20"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экспериментирование с материалами и веществами (песок, вода, тесто и другие);</w:t>
      </w:r>
    </w:p>
    <w:p w:rsidR="00B04347" w:rsidRDefault="004A66A7">
      <w:pPr>
        <w:pStyle w:val="22"/>
        <w:shd w:val="clear" w:color="auto" w:fill="auto"/>
        <w:spacing w:before="0" w:after="0" w:line="240" w:lineRule="auto"/>
        <w:ind w:left="40" w:right="20"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ситуативно-деловое общение со взрослым и эмоционально-практическое со сверстниками </w:t>
      </w:r>
      <w:r>
        <w:rPr>
          <w:rFonts w:ascii="Times New Roman" w:hAnsi="Times New Roman" w:cs="Times New Roman"/>
        </w:rPr>
        <w:t>под руководством взрослого;</w:t>
      </w:r>
    </w:p>
    <w:p w:rsidR="00B04347" w:rsidRDefault="004A66A7">
      <w:pPr>
        <w:pStyle w:val="22"/>
        <w:shd w:val="clear" w:color="auto" w:fill="auto"/>
        <w:spacing w:before="0" w:after="0" w:line="240" w:lineRule="auto"/>
        <w:ind w:left="40" w:right="20"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двигательная деятельность (основные движения, общеразвивающие упражнения, простые подвижные игры);</w:t>
      </w:r>
    </w:p>
    <w:p w:rsidR="00B04347" w:rsidRDefault="004A66A7">
      <w:pPr>
        <w:pStyle w:val="22"/>
        <w:shd w:val="clear" w:color="auto" w:fill="auto"/>
        <w:spacing w:before="0" w:after="0" w:line="240" w:lineRule="auto"/>
        <w:ind w:left="40" w:right="20"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игровая деятельность (отобразительная и сюжетно-отобразительная игра, игры с дидактическими игрушками);</w:t>
      </w:r>
    </w:p>
    <w:p w:rsidR="00B04347" w:rsidRDefault="004A66A7">
      <w:pPr>
        <w:pStyle w:val="22"/>
        <w:shd w:val="clear" w:color="auto" w:fill="auto"/>
        <w:spacing w:before="0" w:after="0" w:line="240" w:lineRule="auto"/>
        <w:ind w:left="40"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речевая (понимание речи </w:t>
      </w:r>
      <w:r>
        <w:rPr>
          <w:rFonts w:ascii="Times New Roman" w:hAnsi="Times New Roman" w:cs="Times New Roman"/>
        </w:rPr>
        <w:t>взрослого, слушание и понимание стихов, активнаяречь);</w:t>
      </w:r>
    </w:p>
    <w:p w:rsidR="00B04347" w:rsidRDefault="004A66A7">
      <w:pPr>
        <w:pStyle w:val="22"/>
        <w:shd w:val="clear" w:color="auto" w:fill="auto"/>
        <w:spacing w:before="0" w:after="0" w:line="240" w:lineRule="auto"/>
        <w:ind w:left="40" w:right="20"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изобразительная деятельность (рисование, лепка) и конструирование из мелкого и крупного строительного материала;</w:t>
      </w:r>
    </w:p>
    <w:p w:rsidR="00B04347" w:rsidRDefault="004A66A7">
      <w:pPr>
        <w:pStyle w:val="22"/>
        <w:shd w:val="clear" w:color="auto" w:fill="auto"/>
        <w:spacing w:before="0" w:after="0" w:line="240" w:lineRule="auto"/>
        <w:ind w:left="40" w:right="20"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самообслуживание и элементарные трудовые действия (убирает игрушки, подметает веником, п</w:t>
      </w:r>
      <w:r>
        <w:rPr>
          <w:rFonts w:ascii="Times New Roman" w:hAnsi="Times New Roman" w:cs="Times New Roman"/>
        </w:rPr>
        <w:t>оливает цветы из лейки и другое);</w:t>
      </w:r>
    </w:p>
    <w:p w:rsidR="00B04347" w:rsidRDefault="004A66A7">
      <w:pPr>
        <w:pStyle w:val="22"/>
        <w:shd w:val="clear" w:color="auto" w:fill="auto"/>
        <w:spacing w:before="0" w:after="0" w:line="240" w:lineRule="auto"/>
        <w:ind w:left="40" w:right="20"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музыкальная деятельность (слушание музыки и исполнительство, музыкально</w:t>
      </w:r>
      <w:r>
        <w:rPr>
          <w:rFonts w:ascii="Times New Roman" w:hAnsi="Times New Roman" w:cs="Times New Roman"/>
        </w:rPr>
        <w:softHyphen/>
        <w:t>ритмические движения).</w:t>
      </w:r>
    </w:p>
    <w:p w:rsidR="00B04347" w:rsidRDefault="004A66A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Все формы реализации Программы могут выступать и в качестве методов (например: проектная деятельность - интегративный метод про</w:t>
      </w:r>
      <w:r>
        <w:rPr>
          <w:color w:val="000000"/>
          <w:sz w:val="28"/>
          <w:szCs w:val="28"/>
          <w:lang w:eastAsia="ru-RU"/>
        </w:rPr>
        <w:t>ектов).</w:t>
      </w:r>
    </w:p>
    <w:p w:rsidR="00B04347" w:rsidRDefault="004A66A7">
      <w:pPr>
        <w:shd w:val="clear" w:color="auto" w:fill="FFFFFF"/>
        <w:jc w:val="both"/>
        <w:rPr>
          <w:b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Для обеспечения эффективного взаимодействия педагога и детей в ходе реализации образовательной программы используются следующие </w:t>
      </w:r>
      <w:r>
        <w:rPr>
          <w:b/>
          <w:color w:val="000000"/>
          <w:sz w:val="28"/>
          <w:szCs w:val="28"/>
          <w:lang w:eastAsia="ru-RU"/>
        </w:rPr>
        <w:t>методы: </w:t>
      </w:r>
    </w:p>
    <w:p w:rsidR="00B04347" w:rsidRDefault="004A66A7">
      <w:pPr>
        <w:numPr>
          <w:ilvl w:val="0"/>
          <w:numId w:val="13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методы мотивации и стимулирования развития у детей первичных представлений и приобретения детьми опыта поведени</w:t>
      </w:r>
      <w:r>
        <w:rPr>
          <w:color w:val="000000"/>
          <w:sz w:val="28"/>
          <w:szCs w:val="28"/>
          <w:lang w:eastAsia="ru-RU"/>
        </w:rPr>
        <w:t>я и деятельности (образовательные ситуации, игры, соревнования, состязания и др. );</w:t>
      </w:r>
    </w:p>
    <w:p w:rsidR="00B04347" w:rsidRDefault="004A66A7">
      <w:pPr>
        <w:numPr>
          <w:ilvl w:val="0"/>
          <w:numId w:val="13"/>
        </w:numPr>
        <w:shd w:val="clear" w:color="auto" w:fill="FFFFFF"/>
        <w:suppressAutoHyphens w:val="0"/>
        <w:spacing w:before="100" w:beforeAutospacing="1" w:after="100" w:afterAutospacing="1"/>
        <w:ind w:left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методы создания условий, или организации развития у детей первичных представлений и приобретения детьми опыта поведения и деятельности (метод приучения к положительным форм</w:t>
      </w:r>
      <w:r>
        <w:rPr>
          <w:color w:val="000000"/>
          <w:sz w:val="28"/>
          <w:szCs w:val="28"/>
          <w:lang w:eastAsia="ru-RU"/>
        </w:rPr>
        <w:t>ам общественного поведения, упражнения, образовательные ситуации);</w:t>
      </w:r>
    </w:p>
    <w:p w:rsidR="00B04347" w:rsidRDefault="004A66A7">
      <w:pPr>
        <w:numPr>
          <w:ilvl w:val="0"/>
          <w:numId w:val="13"/>
        </w:numPr>
        <w:shd w:val="clear" w:color="auto" w:fill="FFFFFF"/>
        <w:suppressAutoHyphens w:val="0"/>
        <w:spacing w:before="100" w:beforeAutospacing="1" w:after="100" w:afterAutospacing="1"/>
        <w:ind w:left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методы, способствующие осознанию детьми первичных представлений и опыта поведения и деятельности (рассказ взрослого, пояснение, разъяснение, беседа, чтение художественной литературы, обсужд</w:t>
      </w:r>
      <w:r>
        <w:rPr>
          <w:color w:val="000000"/>
          <w:sz w:val="28"/>
          <w:szCs w:val="28"/>
          <w:lang w:eastAsia="ru-RU"/>
        </w:rPr>
        <w:t>ение, рассматривание и обсуждение, наблюдение и др.);</w:t>
      </w:r>
    </w:p>
    <w:p w:rsidR="00B04347" w:rsidRDefault="004A66A7">
      <w:pPr>
        <w:numPr>
          <w:ilvl w:val="0"/>
          <w:numId w:val="13"/>
        </w:numPr>
        <w:shd w:val="clear" w:color="auto" w:fill="FFFFFF"/>
        <w:suppressAutoHyphens w:val="0"/>
        <w:spacing w:before="100" w:beforeAutospacing="1" w:after="100" w:afterAutospacing="1"/>
        <w:ind w:left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информационно-рецептивный метод - предъявление информации, организация действий ребёнка с объектом изучения (распознающее наблюдение, рассматривание картин, демонстрация кино- и диафильмов, просмотр ком</w:t>
      </w:r>
      <w:r>
        <w:rPr>
          <w:color w:val="000000"/>
          <w:sz w:val="28"/>
          <w:szCs w:val="28"/>
          <w:lang w:eastAsia="ru-RU"/>
        </w:rPr>
        <w:t>пьютерных презентаций, рассказы воспитателя или детей, чтение); </w:t>
      </w:r>
    </w:p>
    <w:p w:rsidR="00B04347" w:rsidRDefault="004A66A7">
      <w:pPr>
        <w:numPr>
          <w:ilvl w:val="0"/>
          <w:numId w:val="13"/>
        </w:numPr>
        <w:shd w:val="clear" w:color="auto" w:fill="FFFFFF"/>
        <w:suppressAutoHyphens w:val="0"/>
        <w:spacing w:before="100" w:beforeAutospacing="1" w:after="100" w:afterAutospacing="1"/>
        <w:ind w:left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репродуктивный метод - создание условий для воспроизведения представлений и способов деятельности, руководство их выполнением (упражнения на основе образца воспитателя, беседа, составление </w:t>
      </w:r>
      <w:r>
        <w:rPr>
          <w:color w:val="000000"/>
          <w:sz w:val="28"/>
          <w:szCs w:val="28"/>
          <w:lang w:eastAsia="ru-RU"/>
        </w:rPr>
        <w:t>рассказов с опорой на предметную или предметно-схематическую модель);</w:t>
      </w:r>
    </w:p>
    <w:p w:rsidR="00B04347" w:rsidRDefault="004A66A7">
      <w:pPr>
        <w:numPr>
          <w:ilvl w:val="0"/>
          <w:numId w:val="13"/>
        </w:numPr>
        <w:shd w:val="clear" w:color="auto" w:fill="FFFFFF"/>
        <w:suppressAutoHyphens w:val="0"/>
        <w:spacing w:before="100" w:beforeAutospacing="1" w:after="100" w:afterAutospacing="1"/>
        <w:ind w:left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метод проблемного изложения - постановка проблемы и раскрытие пути её решения в процессе организации опытов, наблюдений; </w:t>
      </w:r>
    </w:p>
    <w:p w:rsidR="00B04347" w:rsidRDefault="004A66A7">
      <w:pPr>
        <w:numPr>
          <w:ilvl w:val="0"/>
          <w:numId w:val="13"/>
        </w:numPr>
        <w:shd w:val="clear" w:color="auto" w:fill="FFFFFF"/>
        <w:suppressAutoHyphens w:val="0"/>
        <w:spacing w:before="100" w:beforeAutospacing="1" w:after="100" w:afterAutospacing="1"/>
        <w:ind w:left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эвристический метод (частично-поисковый) – проблемная задача дел</w:t>
      </w:r>
      <w:r>
        <w:rPr>
          <w:color w:val="000000"/>
          <w:sz w:val="28"/>
          <w:szCs w:val="28"/>
          <w:lang w:eastAsia="ru-RU"/>
        </w:rPr>
        <w:t>ится на части – проблемы, в решении которых принимают участие дети (применение представлений в новых условиях)</w:t>
      </w:r>
    </w:p>
    <w:p w:rsidR="00B04347" w:rsidRDefault="004A66A7">
      <w:pPr>
        <w:numPr>
          <w:ilvl w:val="0"/>
          <w:numId w:val="13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исследовательский метод - составление и предъявление проблемных ситуаций, ситуаций для экспериментирования и опытов (творческие задания, опыты, э</w:t>
      </w:r>
      <w:r>
        <w:rPr>
          <w:color w:val="000000"/>
          <w:sz w:val="28"/>
          <w:szCs w:val="28"/>
          <w:lang w:eastAsia="ru-RU"/>
        </w:rPr>
        <w:t>кспериментирование).</w:t>
      </w:r>
    </w:p>
    <w:p w:rsidR="00B04347" w:rsidRDefault="004A66A7">
      <w:pPr>
        <w:pStyle w:val="22"/>
        <w:numPr>
          <w:ilvl w:val="0"/>
          <w:numId w:val="13"/>
        </w:numPr>
        <w:shd w:val="clear" w:color="auto" w:fill="auto"/>
        <w:spacing w:before="0" w:after="0" w:line="276" w:lineRule="auto"/>
        <w:ind w:left="0"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игра (сюжетно-ролевая, театрализованная, режиссерская, строительно-конструктивная, дидактическая, подвижная и другие) – метод обучения и воспитания детей.</w:t>
      </w:r>
    </w:p>
    <w:p w:rsidR="00B04347" w:rsidRDefault="004A66A7">
      <w:pPr>
        <w:pStyle w:val="a9"/>
        <w:tabs>
          <w:tab w:val="left" w:pos="0"/>
        </w:tabs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Для развития каждого вида деятельности детей применяются следующие </w:t>
      </w:r>
      <w:r>
        <w:rPr>
          <w:b/>
          <w:sz w:val="28"/>
          <w:szCs w:val="28"/>
        </w:rPr>
        <w:t>средства:</w:t>
      </w:r>
    </w:p>
    <w:p w:rsidR="00B04347" w:rsidRDefault="004A66A7">
      <w:pPr>
        <w:pStyle w:val="a9"/>
        <w:widowControl w:val="0"/>
        <w:numPr>
          <w:ilvl w:val="0"/>
          <w:numId w:val="14"/>
        </w:numPr>
        <w:tabs>
          <w:tab w:val="left" w:pos="0"/>
        </w:tabs>
        <w:suppressAutoHyphens w:val="0"/>
        <w:autoSpaceDE w:val="0"/>
        <w:autoSpaceDN w:val="0"/>
        <w:spacing w:after="0"/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>двигательные (оборудование для ходьбы, бега, ползания, лазанья, прыгания, занятий с мячами др.);</w:t>
      </w:r>
    </w:p>
    <w:p w:rsidR="00B04347" w:rsidRDefault="004A66A7">
      <w:pPr>
        <w:pStyle w:val="a9"/>
        <w:widowControl w:val="0"/>
        <w:numPr>
          <w:ilvl w:val="0"/>
          <w:numId w:val="14"/>
        </w:numPr>
        <w:tabs>
          <w:tab w:val="left" w:pos="0"/>
        </w:tabs>
        <w:suppressAutoHyphens w:val="0"/>
        <w:autoSpaceDE w:val="0"/>
        <w:autoSpaceDN w:val="0"/>
        <w:spacing w:after="0"/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предметные (образные и дидактические игрушки, реальные предметы и др.);</w:t>
      </w:r>
    </w:p>
    <w:p w:rsidR="00B04347" w:rsidRDefault="004A66A7">
      <w:pPr>
        <w:pStyle w:val="a9"/>
        <w:widowControl w:val="0"/>
        <w:numPr>
          <w:ilvl w:val="0"/>
          <w:numId w:val="14"/>
        </w:numPr>
        <w:tabs>
          <w:tab w:val="left" w:pos="0"/>
        </w:tabs>
        <w:suppressAutoHyphens w:val="0"/>
        <w:autoSpaceDE w:val="0"/>
        <w:autoSpaceDN w:val="0"/>
        <w:spacing w:after="0"/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>игровые (игры, игрушки, игровое оборудование и др.);</w:t>
      </w:r>
    </w:p>
    <w:p w:rsidR="00B04347" w:rsidRDefault="004A66A7">
      <w:pPr>
        <w:pStyle w:val="a9"/>
        <w:widowControl w:val="0"/>
        <w:numPr>
          <w:ilvl w:val="0"/>
          <w:numId w:val="14"/>
        </w:numPr>
        <w:tabs>
          <w:tab w:val="left" w:pos="0"/>
          <w:tab w:val="left" w:pos="4644"/>
          <w:tab w:val="left" w:pos="4989"/>
          <w:tab w:val="left" w:pos="7462"/>
          <w:tab w:val="left" w:pos="9066"/>
          <w:tab w:val="left" w:pos="10282"/>
        </w:tabs>
        <w:suppressAutoHyphens w:val="0"/>
        <w:autoSpaceDE w:val="0"/>
        <w:autoSpaceDN w:val="0"/>
        <w:spacing w:after="0"/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коммуникативные (дидактический мат</w:t>
      </w:r>
      <w:r>
        <w:rPr>
          <w:sz w:val="28"/>
          <w:szCs w:val="28"/>
        </w:rPr>
        <w:t>ериал, предметы, игрушки, видеофильмы и др.);</w:t>
      </w:r>
    </w:p>
    <w:p w:rsidR="00B04347" w:rsidRDefault="004A66A7">
      <w:pPr>
        <w:pStyle w:val="a9"/>
        <w:widowControl w:val="0"/>
        <w:numPr>
          <w:ilvl w:val="0"/>
          <w:numId w:val="14"/>
        </w:numPr>
        <w:tabs>
          <w:tab w:val="left" w:pos="0"/>
          <w:tab w:val="left" w:pos="4644"/>
          <w:tab w:val="left" w:pos="4989"/>
          <w:tab w:val="left" w:pos="7462"/>
          <w:tab w:val="left" w:pos="9066"/>
          <w:tab w:val="left" w:pos="10282"/>
        </w:tabs>
        <w:suppressAutoHyphens w:val="0"/>
        <w:autoSpaceDE w:val="0"/>
        <w:autoSpaceDN w:val="0"/>
        <w:spacing w:after="0"/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познавательно-исследовательские и экспериментирование (натуральные предметы </w:t>
      </w:r>
      <w:r>
        <w:rPr>
          <w:spacing w:val="-2"/>
          <w:sz w:val="28"/>
          <w:szCs w:val="28"/>
        </w:rPr>
        <w:t xml:space="preserve">и </w:t>
      </w:r>
      <w:r>
        <w:rPr>
          <w:sz w:val="28"/>
          <w:szCs w:val="28"/>
        </w:rPr>
        <w:t>оборудование для исследования и образно-символический материал, в том числе макеты, плакаты, модели,схемы и др.);</w:t>
      </w:r>
    </w:p>
    <w:p w:rsidR="00B04347" w:rsidRDefault="004A66A7">
      <w:pPr>
        <w:pStyle w:val="a9"/>
        <w:widowControl w:val="0"/>
        <w:numPr>
          <w:ilvl w:val="0"/>
          <w:numId w:val="14"/>
        </w:numPr>
        <w:tabs>
          <w:tab w:val="left" w:pos="0"/>
        </w:tabs>
        <w:suppressAutoHyphens w:val="0"/>
        <w:autoSpaceDE w:val="0"/>
        <w:autoSpaceDN w:val="0"/>
        <w:spacing w:after="0"/>
        <w:ind w:left="0" w:hanging="284"/>
        <w:rPr>
          <w:sz w:val="28"/>
          <w:szCs w:val="28"/>
        </w:rPr>
      </w:pPr>
      <w:r>
        <w:rPr>
          <w:sz w:val="28"/>
          <w:szCs w:val="28"/>
        </w:rPr>
        <w:t>чтение художествен</w:t>
      </w:r>
      <w:r>
        <w:rPr>
          <w:sz w:val="28"/>
          <w:szCs w:val="28"/>
        </w:rPr>
        <w:t>ной литературы (книги для детского чтения, в том числе аудиокниги, иллюстративный материал);</w:t>
      </w:r>
    </w:p>
    <w:p w:rsidR="00B04347" w:rsidRDefault="004A66A7">
      <w:pPr>
        <w:pStyle w:val="a9"/>
        <w:widowControl w:val="0"/>
        <w:numPr>
          <w:ilvl w:val="0"/>
          <w:numId w:val="14"/>
        </w:numPr>
        <w:tabs>
          <w:tab w:val="left" w:pos="0"/>
        </w:tabs>
        <w:suppressAutoHyphens w:val="0"/>
        <w:autoSpaceDE w:val="0"/>
        <w:autoSpaceDN w:val="0"/>
        <w:spacing w:after="0"/>
        <w:ind w:left="0" w:hanging="284"/>
        <w:rPr>
          <w:sz w:val="28"/>
          <w:szCs w:val="28"/>
        </w:rPr>
      </w:pPr>
      <w:r>
        <w:rPr>
          <w:sz w:val="28"/>
          <w:szCs w:val="28"/>
        </w:rPr>
        <w:t>трудовые (оборудование и инвентарь для всех видов труда);</w:t>
      </w:r>
    </w:p>
    <w:p w:rsidR="00B04347" w:rsidRDefault="004A66A7">
      <w:pPr>
        <w:pStyle w:val="a9"/>
        <w:widowControl w:val="0"/>
        <w:numPr>
          <w:ilvl w:val="0"/>
          <w:numId w:val="14"/>
        </w:numPr>
        <w:tabs>
          <w:tab w:val="left" w:pos="0"/>
          <w:tab w:val="left" w:pos="2599"/>
          <w:tab w:val="left" w:pos="4333"/>
          <w:tab w:val="left" w:pos="4690"/>
          <w:tab w:val="left" w:pos="6022"/>
          <w:tab w:val="left" w:pos="6603"/>
          <w:tab w:val="left" w:pos="7490"/>
          <w:tab w:val="left" w:pos="8998"/>
          <w:tab w:val="left" w:pos="10283"/>
        </w:tabs>
        <w:suppressAutoHyphens w:val="0"/>
        <w:autoSpaceDE w:val="0"/>
        <w:autoSpaceDN w:val="0"/>
        <w:spacing w:after="0"/>
        <w:ind w:left="0" w:hanging="284"/>
        <w:rPr>
          <w:sz w:val="28"/>
          <w:szCs w:val="28"/>
        </w:rPr>
      </w:pPr>
      <w:r>
        <w:rPr>
          <w:sz w:val="28"/>
          <w:szCs w:val="28"/>
        </w:rPr>
        <w:lastRenderedPageBreak/>
        <w:t>продуктивные (оборудование</w:t>
      </w:r>
      <w:r>
        <w:rPr>
          <w:sz w:val="28"/>
          <w:szCs w:val="28"/>
        </w:rPr>
        <w:tab/>
        <w:t>и  материалы</w:t>
      </w:r>
      <w:r>
        <w:rPr>
          <w:sz w:val="28"/>
          <w:szCs w:val="28"/>
        </w:rPr>
        <w:tab/>
        <w:t>для</w:t>
      </w:r>
      <w:r>
        <w:rPr>
          <w:sz w:val="28"/>
          <w:szCs w:val="28"/>
        </w:rPr>
        <w:tab/>
        <w:t>лепки,</w:t>
      </w:r>
      <w:r>
        <w:rPr>
          <w:sz w:val="28"/>
          <w:szCs w:val="28"/>
        </w:rPr>
        <w:tab/>
        <w:t>аппликации, рисования и конструирования);</w:t>
      </w:r>
    </w:p>
    <w:p w:rsidR="00B04347" w:rsidRDefault="004A66A7">
      <w:pPr>
        <w:pStyle w:val="a9"/>
        <w:widowControl w:val="0"/>
        <w:numPr>
          <w:ilvl w:val="0"/>
          <w:numId w:val="14"/>
        </w:numPr>
        <w:tabs>
          <w:tab w:val="left" w:pos="0"/>
        </w:tabs>
        <w:suppressAutoHyphens w:val="0"/>
        <w:autoSpaceDE w:val="0"/>
        <w:autoSpaceDN w:val="0"/>
        <w:spacing w:after="0"/>
        <w:ind w:left="0" w:hanging="284"/>
        <w:rPr>
          <w:sz w:val="28"/>
          <w:szCs w:val="28"/>
        </w:rPr>
      </w:pPr>
      <w:r>
        <w:rPr>
          <w:sz w:val="28"/>
          <w:szCs w:val="28"/>
        </w:rPr>
        <w:t xml:space="preserve">музыкальные </w:t>
      </w:r>
      <w:r>
        <w:rPr>
          <w:sz w:val="28"/>
          <w:szCs w:val="28"/>
        </w:rPr>
        <w:t>(детские музыкальные инструменты, дидактический материал и др.).</w:t>
      </w:r>
    </w:p>
    <w:p w:rsidR="00B04347" w:rsidRDefault="004A66A7">
      <w:pPr>
        <w:pStyle w:val="a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2.3.Особенности образовательной деятельности разных видов и культурных практик</w:t>
      </w:r>
    </w:p>
    <w:p w:rsidR="00B04347" w:rsidRDefault="004A66A7">
      <w:pPr>
        <w:pStyle w:val="a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деятельность разных видов и культурные практики в рамках реализации образовательной Программы ор</w:t>
      </w:r>
      <w:r>
        <w:rPr>
          <w:rFonts w:ascii="Times New Roman" w:hAnsi="Times New Roman"/>
          <w:sz w:val="28"/>
          <w:szCs w:val="28"/>
        </w:rPr>
        <w:t>ганизуются в соответствии с п.2.7</w:t>
      </w:r>
      <w:r>
        <w:rPr>
          <w:rFonts w:ascii="Times New Roman" w:hAnsi="Times New Roman"/>
          <w:i/>
          <w:sz w:val="28"/>
          <w:szCs w:val="28"/>
        </w:rPr>
        <w:t xml:space="preserve"> ФГОС ДО </w:t>
      </w:r>
      <w:r>
        <w:rPr>
          <w:rFonts w:ascii="Times New Roman" w:hAnsi="Times New Roman"/>
          <w:sz w:val="28"/>
          <w:szCs w:val="28"/>
        </w:rPr>
        <w:t>п. 24 ФОП ДО, где подробно описано, что включает в себя образовательная деятельность в МБДОУ, какое место отводится игре, занятию и культурным практикам. Так же есть описание подходов к организации разных видов обр</w:t>
      </w:r>
      <w:r>
        <w:rPr>
          <w:rFonts w:ascii="Times New Roman" w:hAnsi="Times New Roman"/>
          <w:sz w:val="28"/>
          <w:szCs w:val="28"/>
        </w:rPr>
        <w:t xml:space="preserve">азовательной деятельности и культурных практик. Данные подходы будут одинаковыми для обязательной части Программы и части формируемой участниками образовательных отношений. </w:t>
      </w:r>
    </w:p>
    <w:p w:rsidR="00B04347" w:rsidRDefault="004A66A7">
      <w:pPr>
        <w:pStyle w:val="22"/>
        <w:shd w:val="clear" w:color="auto" w:fill="auto"/>
        <w:tabs>
          <w:tab w:val="left" w:pos="1498"/>
        </w:tabs>
        <w:spacing w:before="0" w:after="0" w:line="240" w:lineRule="auto"/>
        <w:ind w:left="360"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требованиям СанПиН 1.2.3685-21 в режиме дня предусмотрено время для прове</w:t>
      </w:r>
      <w:r>
        <w:rPr>
          <w:rFonts w:ascii="Times New Roman" w:hAnsi="Times New Roman" w:cs="Times New Roman"/>
        </w:rPr>
        <w:t>дения занятий. 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</w:t>
      </w:r>
      <w:r>
        <w:rPr>
          <w:rFonts w:ascii="Times New Roman" w:hAnsi="Times New Roman" w:cs="Times New Roman"/>
        </w:rPr>
        <w:t>дов работы, выбор которых осуществляется педагогам самостоятельно.</w:t>
      </w:r>
    </w:p>
    <w:p w:rsidR="00B04347" w:rsidRDefault="00B04347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e"/>
        <w:tblW w:w="1332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24"/>
        <w:gridCol w:w="1842"/>
        <w:gridCol w:w="1701"/>
        <w:gridCol w:w="1278"/>
        <w:gridCol w:w="859"/>
        <w:gridCol w:w="842"/>
        <w:gridCol w:w="1284"/>
        <w:gridCol w:w="1417"/>
        <w:gridCol w:w="1278"/>
        <w:gridCol w:w="1701"/>
      </w:tblGrid>
      <w:tr w:rsidR="00B04347">
        <w:tc>
          <w:tcPr>
            <w:tcW w:w="1124" w:type="dxa"/>
          </w:tcPr>
          <w:p w:rsidR="00B04347" w:rsidRDefault="004A66A7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Дни недели/</w:t>
            </w:r>
          </w:p>
          <w:p w:rsidR="00B04347" w:rsidRDefault="004A66A7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</w:t>
            </w:r>
          </w:p>
        </w:tc>
        <w:tc>
          <w:tcPr>
            <w:tcW w:w="5680" w:type="dxa"/>
            <w:gridSpan w:val="4"/>
          </w:tcPr>
          <w:p w:rsidR="00B04347" w:rsidRDefault="004A66A7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Виды деятельности</w:t>
            </w:r>
          </w:p>
        </w:tc>
        <w:tc>
          <w:tcPr>
            <w:tcW w:w="2126" w:type="dxa"/>
            <w:gridSpan w:val="2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04347" w:rsidRDefault="004A66A7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Младшая дошкольная группа</w:t>
            </w:r>
          </w:p>
        </w:tc>
        <w:tc>
          <w:tcPr>
            <w:tcW w:w="1278" w:type="dxa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04347" w:rsidRDefault="004A66A7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Старшая-подготови</w:t>
            </w:r>
          </w:p>
          <w:p w:rsidR="00B04347" w:rsidRDefault="004A66A7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тельная группа</w:t>
            </w:r>
          </w:p>
        </w:tc>
      </w:tr>
      <w:tr w:rsidR="00B04347">
        <w:tc>
          <w:tcPr>
            <w:tcW w:w="1124" w:type="dxa"/>
            <w:vMerge w:val="restart"/>
            <w:textDirection w:val="btLr"/>
          </w:tcPr>
          <w:p w:rsidR="00B04347" w:rsidRDefault="004A66A7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Понедельник</w:t>
            </w:r>
          </w:p>
          <w:p w:rsidR="00B04347" w:rsidRDefault="004A66A7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 9.00 до 11.00.</w:t>
            </w:r>
          </w:p>
        </w:tc>
        <w:tc>
          <w:tcPr>
            <w:tcW w:w="5680" w:type="dxa"/>
            <w:gridSpan w:val="4"/>
          </w:tcPr>
          <w:p w:rsidR="00B04347" w:rsidRDefault="004A66A7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 НОД</w:t>
            </w:r>
          </w:p>
        </w:tc>
        <w:tc>
          <w:tcPr>
            <w:tcW w:w="2126" w:type="dxa"/>
            <w:gridSpan w:val="2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</w:tr>
      <w:tr w:rsidR="00B04347">
        <w:tc>
          <w:tcPr>
            <w:tcW w:w="1124" w:type="dxa"/>
            <w:vMerge/>
            <w:textDirection w:val="btLr"/>
          </w:tcPr>
          <w:p w:rsidR="00B04347" w:rsidRDefault="00B04347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  <w:gridSpan w:val="4"/>
          </w:tcPr>
          <w:p w:rsidR="00B04347" w:rsidRDefault="004A66A7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</w:t>
            </w:r>
          </w:p>
        </w:tc>
        <w:tc>
          <w:tcPr>
            <w:tcW w:w="6522" w:type="dxa"/>
            <w:gridSpan w:val="5"/>
          </w:tcPr>
          <w:p w:rsidR="00B04347" w:rsidRDefault="004A66A7">
            <w:pPr>
              <w:tabs>
                <w:tab w:val="left" w:pos="1376"/>
                <w:tab w:val="left" w:pos="498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9.00-9.15         </w:t>
            </w:r>
            <w:r>
              <w:rPr>
                <w:sz w:val="26"/>
                <w:szCs w:val="26"/>
              </w:rPr>
              <w:tab/>
              <w:t>10.10- 10.40</w:t>
            </w:r>
          </w:p>
        </w:tc>
      </w:tr>
      <w:tr w:rsidR="00B04347">
        <w:tc>
          <w:tcPr>
            <w:tcW w:w="1124" w:type="dxa"/>
            <w:vMerge/>
            <w:textDirection w:val="btLr"/>
          </w:tcPr>
          <w:p w:rsidR="00B04347" w:rsidRDefault="00B04347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  <w:gridSpan w:val="4"/>
          </w:tcPr>
          <w:p w:rsidR="00B04347" w:rsidRDefault="004A66A7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 работа</w:t>
            </w:r>
          </w:p>
          <w:p w:rsidR="00B04347" w:rsidRDefault="004A66A7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Изготовление дидактического материала, работа с документацией</w:t>
            </w:r>
          </w:p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  <w:p w:rsidR="00B04347" w:rsidRDefault="004A66A7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10.40-11.00</w:t>
            </w:r>
          </w:p>
        </w:tc>
        <w:tc>
          <w:tcPr>
            <w:tcW w:w="1417" w:type="dxa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</w:tr>
      <w:tr w:rsidR="00B04347">
        <w:trPr>
          <w:trHeight w:val="70"/>
        </w:trPr>
        <w:tc>
          <w:tcPr>
            <w:tcW w:w="1124" w:type="dxa"/>
            <w:vMerge/>
            <w:textDirection w:val="btLr"/>
          </w:tcPr>
          <w:p w:rsidR="00B04347" w:rsidRDefault="00B04347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  <w:gridSpan w:val="4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6522" w:type="dxa"/>
            <w:gridSpan w:val="5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</w:tr>
      <w:tr w:rsidR="00B04347">
        <w:tc>
          <w:tcPr>
            <w:tcW w:w="1124" w:type="dxa"/>
            <w:vMerge/>
            <w:textDirection w:val="btLr"/>
          </w:tcPr>
          <w:p w:rsidR="00B04347" w:rsidRDefault="00B04347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  <w:gridSpan w:val="4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</w:tr>
      <w:tr w:rsidR="00B04347">
        <w:tc>
          <w:tcPr>
            <w:tcW w:w="1124" w:type="dxa"/>
            <w:vMerge/>
            <w:textDirection w:val="btLr"/>
          </w:tcPr>
          <w:p w:rsidR="00B04347" w:rsidRDefault="00B04347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  <w:gridSpan w:val="4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</w:tr>
      <w:tr w:rsidR="00B04347">
        <w:tc>
          <w:tcPr>
            <w:tcW w:w="1124" w:type="dxa"/>
            <w:vMerge/>
            <w:textDirection w:val="btLr"/>
          </w:tcPr>
          <w:p w:rsidR="00B04347" w:rsidRDefault="00B04347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  <w:gridSpan w:val="4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6522" w:type="dxa"/>
            <w:gridSpan w:val="5"/>
          </w:tcPr>
          <w:p w:rsidR="00B04347" w:rsidRDefault="004A66A7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</w:t>
            </w:r>
          </w:p>
        </w:tc>
      </w:tr>
      <w:tr w:rsidR="00B04347">
        <w:trPr>
          <w:trHeight w:val="1014"/>
        </w:trPr>
        <w:tc>
          <w:tcPr>
            <w:tcW w:w="1124" w:type="dxa"/>
            <w:vMerge/>
            <w:tcBorders>
              <w:bottom w:val="single" w:sz="18" w:space="0" w:color="auto"/>
            </w:tcBorders>
            <w:textDirection w:val="btLr"/>
          </w:tcPr>
          <w:p w:rsidR="00B04347" w:rsidRDefault="00B04347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  <w:gridSpan w:val="4"/>
            <w:tcBorders>
              <w:bottom w:val="single" w:sz="18" w:space="0" w:color="auto"/>
            </w:tcBorders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6522" w:type="dxa"/>
            <w:gridSpan w:val="5"/>
            <w:tcBorders>
              <w:bottom w:val="single" w:sz="18" w:space="0" w:color="auto"/>
            </w:tcBorders>
          </w:tcPr>
          <w:p w:rsidR="00B04347" w:rsidRDefault="00B04347">
            <w:pPr>
              <w:tabs>
                <w:tab w:val="left" w:pos="2343"/>
              </w:tabs>
              <w:rPr>
                <w:sz w:val="26"/>
                <w:szCs w:val="26"/>
              </w:rPr>
            </w:pPr>
          </w:p>
          <w:p w:rsidR="00B04347" w:rsidRDefault="004A66A7">
            <w:pPr>
              <w:tabs>
                <w:tab w:val="left" w:pos="234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</w:t>
            </w:r>
          </w:p>
        </w:tc>
      </w:tr>
      <w:tr w:rsidR="00B04347">
        <w:trPr>
          <w:gridAfter w:val="4"/>
          <w:wAfter w:w="5680" w:type="dxa"/>
        </w:trPr>
        <w:tc>
          <w:tcPr>
            <w:tcW w:w="1124" w:type="dxa"/>
            <w:vMerge w:val="restart"/>
            <w:tcBorders>
              <w:top w:val="single" w:sz="18" w:space="0" w:color="auto"/>
            </w:tcBorders>
            <w:textDirection w:val="btLr"/>
          </w:tcPr>
          <w:p w:rsidR="00B04347" w:rsidRDefault="00B04347">
            <w:pPr>
              <w:tabs>
                <w:tab w:val="left" w:pos="1376"/>
              </w:tabs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18" w:space="0" w:color="auto"/>
            </w:tcBorders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</w:tcBorders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</w:tr>
      <w:tr w:rsidR="00B04347">
        <w:trPr>
          <w:gridAfter w:val="4"/>
          <w:wAfter w:w="5680" w:type="dxa"/>
        </w:trPr>
        <w:tc>
          <w:tcPr>
            <w:tcW w:w="1124" w:type="dxa"/>
            <w:vMerge/>
            <w:textDirection w:val="btLr"/>
          </w:tcPr>
          <w:p w:rsidR="00B04347" w:rsidRDefault="00B04347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22" w:type="dxa"/>
            <w:gridSpan w:val="5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</w:tr>
      <w:tr w:rsidR="00B04347">
        <w:tc>
          <w:tcPr>
            <w:tcW w:w="1124" w:type="dxa"/>
            <w:vMerge/>
            <w:textDirection w:val="btLr"/>
          </w:tcPr>
          <w:p w:rsidR="00B04347" w:rsidRDefault="00B04347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  <w:gridSpan w:val="4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</w:tr>
      <w:tr w:rsidR="00B04347">
        <w:tc>
          <w:tcPr>
            <w:tcW w:w="1124" w:type="dxa"/>
            <w:vMerge/>
            <w:textDirection w:val="btLr"/>
          </w:tcPr>
          <w:p w:rsidR="00B04347" w:rsidRDefault="00B04347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  <w:gridSpan w:val="4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</w:tr>
      <w:tr w:rsidR="00B04347">
        <w:tc>
          <w:tcPr>
            <w:tcW w:w="1124" w:type="dxa"/>
            <w:vMerge/>
            <w:textDirection w:val="btLr"/>
          </w:tcPr>
          <w:p w:rsidR="00B04347" w:rsidRDefault="00B04347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  <w:gridSpan w:val="4"/>
          </w:tcPr>
          <w:p w:rsidR="00B04347" w:rsidRDefault="00B04347">
            <w:pPr>
              <w:tabs>
                <w:tab w:val="left" w:pos="1376"/>
              </w:tabs>
              <w:ind w:right="-109"/>
              <w:rPr>
                <w:sz w:val="26"/>
                <w:szCs w:val="26"/>
              </w:rPr>
            </w:pPr>
          </w:p>
        </w:tc>
        <w:tc>
          <w:tcPr>
            <w:tcW w:w="3543" w:type="dxa"/>
            <w:gridSpan w:val="3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2979" w:type="dxa"/>
            <w:gridSpan w:val="2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</w:tr>
      <w:tr w:rsidR="00B04347">
        <w:tc>
          <w:tcPr>
            <w:tcW w:w="1124" w:type="dxa"/>
            <w:vMerge/>
            <w:textDirection w:val="btLr"/>
          </w:tcPr>
          <w:p w:rsidR="00B04347" w:rsidRDefault="00B04347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  <w:gridSpan w:val="4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6522" w:type="dxa"/>
            <w:gridSpan w:val="5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</w:tr>
      <w:tr w:rsidR="00B04347">
        <w:tc>
          <w:tcPr>
            <w:tcW w:w="1124" w:type="dxa"/>
            <w:vMerge/>
            <w:tcBorders>
              <w:bottom w:val="single" w:sz="18" w:space="0" w:color="auto"/>
            </w:tcBorders>
            <w:textDirection w:val="btLr"/>
          </w:tcPr>
          <w:p w:rsidR="00B04347" w:rsidRDefault="00B04347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  <w:gridSpan w:val="4"/>
            <w:tcBorders>
              <w:bottom w:val="single" w:sz="18" w:space="0" w:color="auto"/>
            </w:tcBorders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6522" w:type="dxa"/>
            <w:gridSpan w:val="5"/>
            <w:tcBorders>
              <w:bottom w:val="single" w:sz="18" w:space="0" w:color="auto"/>
            </w:tcBorders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</w:tr>
      <w:tr w:rsidR="00B04347">
        <w:trPr>
          <w:trHeight w:val="382"/>
        </w:trPr>
        <w:tc>
          <w:tcPr>
            <w:tcW w:w="1124" w:type="dxa"/>
            <w:vMerge w:val="restart"/>
            <w:tcBorders>
              <w:top w:val="single" w:sz="18" w:space="0" w:color="auto"/>
            </w:tcBorders>
            <w:textDirection w:val="btLr"/>
          </w:tcPr>
          <w:p w:rsidR="00B04347" w:rsidRDefault="004A66A7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Среда</w:t>
            </w:r>
          </w:p>
          <w:p w:rsidR="00B04347" w:rsidRDefault="004A66A7">
            <w:pPr>
              <w:tabs>
                <w:tab w:val="left" w:pos="1376"/>
              </w:tabs>
              <w:ind w:left="113" w:right="11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9.00до 11.00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</w:tcBorders>
          </w:tcPr>
          <w:p w:rsidR="00B04347" w:rsidRDefault="004A66A7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 НОД</w:t>
            </w:r>
          </w:p>
        </w:tc>
        <w:tc>
          <w:tcPr>
            <w:tcW w:w="6522" w:type="dxa"/>
            <w:gridSpan w:val="5"/>
            <w:tcBorders>
              <w:top w:val="single" w:sz="4" w:space="0" w:color="auto"/>
            </w:tcBorders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</w:tr>
      <w:tr w:rsidR="00B04347">
        <w:tc>
          <w:tcPr>
            <w:tcW w:w="1124" w:type="dxa"/>
            <w:vMerge/>
            <w:textDirection w:val="btLr"/>
          </w:tcPr>
          <w:p w:rsidR="00B04347" w:rsidRDefault="00B04347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  <w:gridSpan w:val="4"/>
          </w:tcPr>
          <w:p w:rsidR="00B04347" w:rsidRDefault="004A66A7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</w:t>
            </w:r>
          </w:p>
        </w:tc>
        <w:tc>
          <w:tcPr>
            <w:tcW w:w="6522" w:type="dxa"/>
            <w:gridSpan w:val="5"/>
          </w:tcPr>
          <w:p w:rsidR="00B04347" w:rsidRDefault="004A66A7">
            <w:pPr>
              <w:tabs>
                <w:tab w:val="left" w:pos="1376"/>
                <w:tab w:val="left" w:pos="508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9.00-9.15         </w:t>
            </w:r>
            <w:r>
              <w:rPr>
                <w:sz w:val="26"/>
                <w:szCs w:val="26"/>
              </w:rPr>
              <w:tab/>
            </w:r>
          </w:p>
        </w:tc>
      </w:tr>
      <w:tr w:rsidR="00B04347">
        <w:tc>
          <w:tcPr>
            <w:tcW w:w="1124" w:type="dxa"/>
            <w:vMerge/>
            <w:textDirection w:val="btLr"/>
          </w:tcPr>
          <w:p w:rsidR="00B04347" w:rsidRDefault="00B04347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  <w:gridSpan w:val="4"/>
          </w:tcPr>
          <w:p w:rsidR="00B04347" w:rsidRDefault="004A66A7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 работа</w:t>
            </w:r>
          </w:p>
        </w:tc>
        <w:tc>
          <w:tcPr>
            <w:tcW w:w="2126" w:type="dxa"/>
            <w:gridSpan w:val="2"/>
          </w:tcPr>
          <w:p w:rsidR="00B04347" w:rsidRDefault="004A66A7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9.20-10.20</w:t>
            </w:r>
          </w:p>
        </w:tc>
        <w:tc>
          <w:tcPr>
            <w:tcW w:w="1417" w:type="dxa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</w:tr>
      <w:tr w:rsidR="00B04347">
        <w:trPr>
          <w:trHeight w:val="363"/>
        </w:trPr>
        <w:tc>
          <w:tcPr>
            <w:tcW w:w="1124" w:type="dxa"/>
            <w:vMerge/>
            <w:tcBorders>
              <w:bottom w:val="single" w:sz="18" w:space="0" w:color="auto"/>
            </w:tcBorders>
            <w:textDirection w:val="btLr"/>
          </w:tcPr>
          <w:p w:rsidR="00B04347" w:rsidRDefault="00B04347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  <w:gridSpan w:val="4"/>
            <w:tcBorders>
              <w:bottom w:val="single" w:sz="18" w:space="0" w:color="auto"/>
            </w:tcBorders>
          </w:tcPr>
          <w:p w:rsidR="00B04347" w:rsidRDefault="004A66A7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с документацией</w:t>
            </w:r>
          </w:p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6522" w:type="dxa"/>
            <w:gridSpan w:val="5"/>
            <w:tcBorders>
              <w:bottom w:val="single" w:sz="18" w:space="0" w:color="auto"/>
            </w:tcBorders>
          </w:tcPr>
          <w:p w:rsidR="00B04347" w:rsidRDefault="004A66A7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10.30-11.00                           </w:t>
            </w:r>
          </w:p>
        </w:tc>
      </w:tr>
      <w:tr w:rsidR="00B04347">
        <w:trPr>
          <w:trHeight w:val="317"/>
        </w:trPr>
        <w:tc>
          <w:tcPr>
            <w:tcW w:w="1124" w:type="dxa"/>
            <w:vMerge w:val="restart"/>
            <w:tcBorders>
              <w:top w:val="single" w:sz="18" w:space="0" w:color="auto"/>
            </w:tcBorders>
            <w:textDirection w:val="btLr"/>
          </w:tcPr>
          <w:p w:rsidR="00B04347" w:rsidRDefault="00B04347">
            <w:pPr>
              <w:tabs>
                <w:tab w:val="left" w:pos="1376"/>
              </w:tabs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  <w:gridSpan w:val="4"/>
            <w:tcBorders>
              <w:top w:val="single" w:sz="18" w:space="0" w:color="auto"/>
            </w:tcBorders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6522" w:type="dxa"/>
            <w:gridSpan w:val="5"/>
            <w:tcBorders>
              <w:top w:val="single" w:sz="18" w:space="0" w:color="auto"/>
            </w:tcBorders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</w:tr>
      <w:tr w:rsidR="00B04347">
        <w:tc>
          <w:tcPr>
            <w:tcW w:w="1124" w:type="dxa"/>
            <w:vMerge/>
            <w:textDirection w:val="btLr"/>
          </w:tcPr>
          <w:p w:rsidR="00B04347" w:rsidRDefault="00B04347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  <w:gridSpan w:val="4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6522" w:type="dxa"/>
            <w:gridSpan w:val="5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</w:tr>
      <w:tr w:rsidR="00B04347">
        <w:tc>
          <w:tcPr>
            <w:tcW w:w="1124" w:type="dxa"/>
            <w:vMerge/>
            <w:textDirection w:val="btLr"/>
          </w:tcPr>
          <w:p w:rsidR="00B04347" w:rsidRDefault="00B04347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  <w:gridSpan w:val="4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</w:tr>
      <w:tr w:rsidR="00B04347">
        <w:trPr>
          <w:trHeight w:val="349"/>
        </w:trPr>
        <w:tc>
          <w:tcPr>
            <w:tcW w:w="1124" w:type="dxa"/>
            <w:vMerge/>
            <w:tcBorders>
              <w:bottom w:val="single" w:sz="18" w:space="0" w:color="auto"/>
            </w:tcBorders>
            <w:textDirection w:val="btLr"/>
          </w:tcPr>
          <w:p w:rsidR="00B04347" w:rsidRDefault="00B04347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  <w:gridSpan w:val="4"/>
            <w:tcBorders>
              <w:bottom w:val="single" w:sz="18" w:space="0" w:color="auto"/>
            </w:tcBorders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6522" w:type="dxa"/>
            <w:gridSpan w:val="5"/>
            <w:tcBorders>
              <w:bottom w:val="single" w:sz="18" w:space="0" w:color="auto"/>
            </w:tcBorders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</w:tr>
      <w:tr w:rsidR="00B04347">
        <w:tc>
          <w:tcPr>
            <w:tcW w:w="1124" w:type="dxa"/>
            <w:vMerge w:val="restart"/>
            <w:tcBorders>
              <w:top w:val="single" w:sz="18" w:space="0" w:color="auto"/>
            </w:tcBorders>
            <w:textDirection w:val="btLr"/>
          </w:tcPr>
          <w:p w:rsidR="00B04347" w:rsidRDefault="004A66A7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Пятница</w:t>
            </w:r>
          </w:p>
          <w:p w:rsidR="00B04347" w:rsidRDefault="004A66A7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 до 11.00</w:t>
            </w:r>
          </w:p>
        </w:tc>
        <w:tc>
          <w:tcPr>
            <w:tcW w:w="5680" w:type="dxa"/>
            <w:gridSpan w:val="4"/>
            <w:tcBorders>
              <w:top w:val="single" w:sz="18" w:space="0" w:color="auto"/>
            </w:tcBorders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</w:tcBorders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18" w:space="0" w:color="auto"/>
            </w:tcBorders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</w:tr>
      <w:tr w:rsidR="00B04347">
        <w:tc>
          <w:tcPr>
            <w:tcW w:w="1124" w:type="dxa"/>
            <w:vMerge/>
            <w:textDirection w:val="btLr"/>
          </w:tcPr>
          <w:p w:rsidR="00B04347" w:rsidRDefault="00B04347">
            <w:pPr>
              <w:tabs>
                <w:tab w:val="left" w:pos="1376"/>
              </w:tabs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80" w:type="dxa"/>
            <w:gridSpan w:val="4"/>
          </w:tcPr>
          <w:p w:rsidR="00B04347" w:rsidRDefault="004A66A7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 НОД</w:t>
            </w:r>
          </w:p>
        </w:tc>
        <w:tc>
          <w:tcPr>
            <w:tcW w:w="6522" w:type="dxa"/>
            <w:gridSpan w:val="5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</w:tr>
      <w:tr w:rsidR="00B04347">
        <w:tc>
          <w:tcPr>
            <w:tcW w:w="1124" w:type="dxa"/>
            <w:vMerge/>
            <w:textDirection w:val="btLr"/>
          </w:tcPr>
          <w:p w:rsidR="00B04347" w:rsidRDefault="00B04347">
            <w:pPr>
              <w:tabs>
                <w:tab w:val="left" w:pos="1376"/>
              </w:tabs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80" w:type="dxa"/>
            <w:gridSpan w:val="4"/>
          </w:tcPr>
          <w:p w:rsidR="00B04347" w:rsidRDefault="004A66A7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04347" w:rsidRDefault="004A66A7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9.40- 10.10</w:t>
            </w:r>
          </w:p>
        </w:tc>
      </w:tr>
      <w:tr w:rsidR="00B04347">
        <w:tc>
          <w:tcPr>
            <w:tcW w:w="1124" w:type="dxa"/>
            <w:vMerge/>
            <w:textDirection w:val="btLr"/>
          </w:tcPr>
          <w:p w:rsidR="00B04347" w:rsidRDefault="00B04347">
            <w:pPr>
              <w:tabs>
                <w:tab w:val="left" w:pos="1376"/>
              </w:tabs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80" w:type="dxa"/>
            <w:gridSpan w:val="4"/>
          </w:tcPr>
          <w:p w:rsidR="00B04347" w:rsidRDefault="004A66A7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 работа</w:t>
            </w:r>
          </w:p>
          <w:p w:rsidR="00B04347" w:rsidRDefault="004A66A7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с фонотекой, картотекой, в костюмерной</w:t>
            </w:r>
          </w:p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B04347" w:rsidRDefault="004A66A7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10.10-11.00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</w:tr>
      <w:tr w:rsidR="00B04347">
        <w:tc>
          <w:tcPr>
            <w:tcW w:w="1124" w:type="dxa"/>
            <w:vMerge/>
            <w:textDirection w:val="btLr"/>
          </w:tcPr>
          <w:p w:rsidR="00B04347" w:rsidRDefault="00B04347">
            <w:pPr>
              <w:tabs>
                <w:tab w:val="left" w:pos="1376"/>
              </w:tabs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80" w:type="dxa"/>
            <w:gridSpan w:val="4"/>
          </w:tcPr>
          <w:p w:rsidR="00B04347" w:rsidRDefault="00B04347">
            <w:pPr>
              <w:tabs>
                <w:tab w:val="left" w:pos="1376"/>
              </w:tabs>
              <w:ind w:right="-109"/>
              <w:rPr>
                <w:sz w:val="26"/>
                <w:szCs w:val="26"/>
              </w:rPr>
            </w:pPr>
          </w:p>
        </w:tc>
        <w:tc>
          <w:tcPr>
            <w:tcW w:w="3543" w:type="dxa"/>
            <w:gridSpan w:val="3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  <w:p w:rsidR="00B04347" w:rsidRDefault="004A66A7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2979" w:type="dxa"/>
            <w:gridSpan w:val="2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  <w:p w:rsidR="00B04347" w:rsidRDefault="004A66A7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</w:t>
            </w:r>
          </w:p>
        </w:tc>
      </w:tr>
      <w:tr w:rsidR="00B04347">
        <w:trPr>
          <w:cantSplit/>
          <w:trHeight w:val="424"/>
        </w:trPr>
        <w:tc>
          <w:tcPr>
            <w:tcW w:w="1124" w:type="dxa"/>
            <w:vMerge/>
            <w:textDirection w:val="btLr"/>
          </w:tcPr>
          <w:p w:rsidR="00B04347" w:rsidRDefault="00B04347">
            <w:pPr>
              <w:tabs>
                <w:tab w:val="left" w:pos="1376"/>
              </w:tabs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2202" w:type="dxa"/>
            <w:gridSpan w:val="9"/>
          </w:tcPr>
          <w:p w:rsidR="00B04347" w:rsidRDefault="004A66A7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</w:t>
            </w:r>
          </w:p>
        </w:tc>
      </w:tr>
      <w:tr w:rsidR="00B04347">
        <w:trPr>
          <w:cantSplit/>
          <w:trHeight w:val="70"/>
        </w:trPr>
        <w:tc>
          <w:tcPr>
            <w:tcW w:w="1124" w:type="dxa"/>
            <w:vMerge/>
            <w:textDirection w:val="btLr"/>
          </w:tcPr>
          <w:p w:rsidR="00B04347" w:rsidRDefault="00B04347">
            <w:pPr>
              <w:tabs>
                <w:tab w:val="left" w:pos="1376"/>
              </w:tabs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80" w:type="dxa"/>
            <w:gridSpan w:val="4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6522" w:type="dxa"/>
            <w:gridSpan w:val="5"/>
          </w:tcPr>
          <w:p w:rsidR="00B04347" w:rsidRDefault="00B04347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</w:tr>
    </w:tbl>
    <w:p w:rsidR="00B04347" w:rsidRDefault="00B04347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3466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813"/>
        <w:gridCol w:w="8243"/>
      </w:tblGrid>
      <w:tr w:rsidR="00B04347">
        <w:trPr>
          <w:trHeight w:val="827"/>
        </w:trPr>
        <w:tc>
          <w:tcPr>
            <w:tcW w:w="2410" w:type="dxa"/>
            <w:shd w:val="clear" w:color="auto" w:fill="auto"/>
          </w:tcPr>
          <w:p w:rsidR="00B04347" w:rsidRDefault="004A66A7">
            <w:pPr>
              <w:pStyle w:val="TableParagraph"/>
              <w:ind w:right="142" w:firstLine="88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Направленияразвитиядетей</w:t>
            </w:r>
          </w:p>
        </w:tc>
        <w:tc>
          <w:tcPr>
            <w:tcW w:w="2813" w:type="dxa"/>
            <w:shd w:val="clear" w:color="auto" w:fill="auto"/>
          </w:tcPr>
          <w:p w:rsidR="00B04347" w:rsidRDefault="004A66A7">
            <w:pPr>
              <w:pStyle w:val="TableParagraph"/>
              <w:spacing w:line="276" w:lineRule="exact"/>
              <w:ind w:right="449" w:firstLine="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Интеграцияобразовательныхобластей</w:t>
            </w:r>
          </w:p>
        </w:tc>
        <w:tc>
          <w:tcPr>
            <w:tcW w:w="8243" w:type="dxa"/>
            <w:shd w:val="clear" w:color="auto" w:fill="auto"/>
          </w:tcPr>
          <w:p w:rsidR="00B04347" w:rsidRDefault="004A66A7">
            <w:pPr>
              <w:pStyle w:val="TableParagraph"/>
              <w:spacing w:line="273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Формыработысдетьми</w:t>
            </w:r>
          </w:p>
        </w:tc>
      </w:tr>
      <w:tr w:rsidR="00B04347">
        <w:trPr>
          <w:trHeight w:val="1932"/>
        </w:trPr>
        <w:tc>
          <w:tcPr>
            <w:tcW w:w="2410" w:type="dxa"/>
            <w:shd w:val="clear" w:color="auto" w:fill="auto"/>
          </w:tcPr>
          <w:p w:rsidR="00B04347" w:rsidRDefault="004A66A7">
            <w:pPr>
              <w:pStyle w:val="TableParagraph"/>
              <w:spacing w:line="270" w:lineRule="exact"/>
              <w:ind w:right="155"/>
              <w:jc w:val="center"/>
              <w:rPr>
                <w:sz w:val="24"/>
                <w:lang w:val="en-US"/>
              </w:rPr>
            </w:pPr>
            <w:r>
              <w:rPr>
                <w:spacing w:val="-14"/>
                <w:sz w:val="24"/>
                <w:lang w:val="en-US"/>
              </w:rPr>
              <w:t>Познавательное</w:t>
            </w:r>
            <w:r>
              <w:rPr>
                <w:spacing w:val="-13"/>
                <w:sz w:val="24"/>
                <w:lang w:val="en-US"/>
              </w:rPr>
              <w:t>развитие</w:t>
            </w:r>
          </w:p>
        </w:tc>
        <w:tc>
          <w:tcPr>
            <w:tcW w:w="2813" w:type="dxa"/>
            <w:shd w:val="clear" w:color="auto" w:fill="auto"/>
          </w:tcPr>
          <w:p w:rsidR="00B04347" w:rsidRDefault="004A66A7">
            <w:pPr>
              <w:pStyle w:val="TableParagraph"/>
              <w:ind w:right="275"/>
              <w:jc w:val="center"/>
              <w:rPr>
                <w:sz w:val="24"/>
              </w:rPr>
            </w:pPr>
            <w:r>
              <w:rPr>
                <w:sz w:val="24"/>
              </w:rPr>
              <w:t>Физическоеразвитие,социально-коммуникативноеразвитие,</w:t>
            </w:r>
          </w:p>
          <w:p w:rsidR="00B04347" w:rsidRDefault="004A66A7">
            <w:pPr>
              <w:pStyle w:val="TableParagraph"/>
              <w:ind w:right="488"/>
              <w:jc w:val="center"/>
              <w:rPr>
                <w:sz w:val="24"/>
              </w:rPr>
            </w:pPr>
            <w:r>
              <w:rPr>
                <w:sz w:val="24"/>
              </w:rPr>
              <w:t>Речевоеразвитие,художественно-</w:t>
            </w:r>
          </w:p>
          <w:p w:rsidR="00B04347" w:rsidRDefault="004A66A7">
            <w:pPr>
              <w:pStyle w:val="TableParagraph"/>
              <w:spacing w:line="264" w:lineRule="exact"/>
              <w:ind w:right="232"/>
              <w:jc w:val="center"/>
              <w:rPr>
                <w:sz w:val="24"/>
              </w:rPr>
            </w:pPr>
            <w:r>
              <w:rPr>
                <w:sz w:val="24"/>
              </w:rPr>
              <w:t>эстетическоеразвитие</w:t>
            </w:r>
          </w:p>
        </w:tc>
        <w:tc>
          <w:tcPr>
            <w:tcW w:w="8243" w:type="dxa"/>
            <w:shd w:val="clear" w:color="auto" w:fill="auto"/>
          </w:tcPr>
          <w:p w:rsidR="00B04347" w:rsidRDefault="004A66A7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Дидактическиеигры,моделирование,беседа,экспериментирование,наблюдение, экскурсии,викторины,игры-путешествия,решениепроблемныхситуаций(РПС),рассматривание коллекций,художественно-речеваядеятельность,реализацияпроекта,тематическаянеделя</w:t>
            </w:r>
          </w:p>
        </w:tc>
      </w:tr>
      <w:tr w:rsidR="00B04347">
        <w:trPr>
          <w:trHeight w:val="2210"/>
        </w:trPr>
        <w:tc>
          <w:tcPr>
            <w:tcW w:w="2410" w:type="dxa"/>
            <w:shd w:val="clear" w:color="auto" w:fill="auto"/>
          </w:tcPr>
          <w:p w:rsidR="00B04347" w:rsidRDefault="004A66A7">
            <w:pPr>
              <w:pStyle w:val="TableParagraph"/>
              <w:spacing w:line="270" w:lineRule="exact"/>
              <w:ind w:right="154"/>
              <w:jc w:val="center"/>
              <w:rPr>
                <w:sz w:val="24"/>
                <w:lang w:val="en-US"/>
              </w:rPr>
            </w:pPr>
            <w:r>
              <w:rPr>
                <w:spacing w:val="-13"/>
                <w:sz w:val="24"/>
                <w:lang w:val="en-US"/>
              </w:rPr>
              <w:t>Речевоеразвитие</w:t>
            </w:r>
          </w:p>
        </w:tc>
        <w:tc>
          <w:tcPr>
            <w:tcW w:w="2813" w:type="dxa"/>
            <w:shd w:val="clear" w:color="auto" w:fill="auto"/>
          </w:tcPr>
          <w:p w:rsidR="00B04347" w:rsidRDefault="004A66A7">
            <w:pPr>
              <w:pStyle w:val="TableParagraph"/>
              <w:ind w:right="275"/>
              <w:jc w:val="center"/>
              <w:rPr>
                <w:sz w:val="24"/>
              </w:rPr>
            </w:pPr>
            <w:r>
              <w:rPr>
                <w:sz w:val="24"/>
              </w:rPr>
              <w:t>Физическоеразвитие,</w:t>
            </w:r>
          </w:p>
          <w:p w:rsidR="00B04347" w:rsidRDefault="004A66A7">
            <w:pPr>
              <w:pStyle w:val="TableParagraph"/>
              <w:ind w:right="275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</w:p>
          <w:p w:rsidR="00B04347" w:rsidRDefault="004A66A7">
            <w:pPr>
              <w:pStyle w:val="TableParagraph"/>
              <w:ind w:right="275"/>
              <w:jc w:val="center"/>
              <w:rPr>
                <w:sz w:val="24"/>
              </w:rPr>
            </w:pPr>
            <w:r>
              <w:rPr>
                <w:sz w:val="24"/>
              </w:rPr>
              <w:t>развитие,</w:t>
            </w:r>
          </w:p>
          <w:p w:rsidR="00B04347" w:rsidRDefault="004A66A7">
            <w:pPr>
              <w:pStyle w:val="TableParagraph"/>
              <w:ind w:right="275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  <w:p w:rsidR="00B04347" w:rsidRDefault="004A66A7">
            <w:pPr>
              <w:pStyle w:val="TableParagraph"/>
              <w:ind w:right="275"/>
              <w:jc w:val="center"/>
              <w:rPr>
                <w:sz w:val="24"/>
              </w:rPr>
            </w:pPr>
            <w:r>
              <w:rPr>
                <w:sz w:val="24"/>
              </w:rPr>
              <w:t>развитие,</w:t>
            </w:r>
          </w:p>
          <w:p w:rsidR="00B04347" w:rsidRDefault="004A66A7">
            <w:pPr>
              <w:pStyle w:val="TableParagraph"/>
              <w:spacing w:line="270" w:lineRule="atLeast"/>
              <w:ind w:right="248" w:firstLine="2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художественно-эстетическоеразвитие</w:t>
            </w:r>
          </w:p>
        </w:tc>
        <w:tc>
          <w:tcPr>
            <w:tcW w:w="8243" w:type="dxa"/>
            <w:shd w:val="clear" w:color="auto" w:fill="auto"/>
          </w:tcPr>
          <w:p w:rsidR="00B04347" w:rsidRDefault="004A66A7">
            <w:pPr>
              <w:pStyle w:val="TableParagraph"/>
              <w:ind w:left="16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Беседа, ситуативный разговор, речевая ситуация,работа с загадками, чтение и </w:t>
            </w:r>
            <w:r>
              <w:rPr>
                <w:sz w:val="24"/>
              </w:rPr>
              <w:t>обсуждение,РПС,художественно-речеваядеятельность,игрыдраматизации,разучивание,рассказывание,реализацияпроекта,тематическаянеделя</w:t>
            </w:r>
          </w:p>
        </w:tc>
      </w:tr>
      <w:tr w:rsidR="00B04347">
        <w:trPr>
          <w:trHeight w:val="698"/>
        </w:trPr>
        <w:tc>
          <w:tcPr>
            <w:tcW w:w="2410" w:type="dxa"/>
            <w:shd w:val="clear" w:color="auto" w:fill="auto"/>
          </w:tcPr>
          <w:p w:rsidR="00B04347" w:rsidRDefault="00B04347">
            <w:pPr>
              <w:pStyle w:val="TableParagraph"/>
              <w:rPr>
                <w:sz w:val="26"/>
              </w:rPr>
            </w:pPr>
          </w:p>
          <w:p w:rsidR="00B04347" w:rsidRDefault="00B04347">
            <w:pPr>
              <w:pStyle w:val="TableParagraph"/>
              <w:rPr>
                <w:sz w:val="26"/>
              </w:rPr>
            </w:pPr>
          </w:p>
          <w:p w:rsidR="00B04347" w:rsidRDefault="00B04347">
            <w:pPr>
              <w:pStyle w:val="TableParagraph"/>
              <w:rPr>
                <w:sz w:val="26"/>
              </w:rPr>
            </w:pPr>
          </w:p>
          <w:p w:rsidR="00B04347" w:rsidRDefault="00B04347">
            <w:pPr>
              <w:pStyle w:val="TableParagraph"/>
              <w:rPr>
                <w:sz w:val="26"/>
              </w:rPr>
            </w:pPr>
          </w:p>
          <w:p w:rsidR="00B04347" w:rsidRDefault="004A66A7">
            <w:pPr>
              <w:pStyle w:val="TableParagraph"/>
              <w:spacing w:before="176"/>
              <w:ind w:right="15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Художественно-эстетическоеразвитие</w:t>
            </w:r>
          </w:p>
        </w:tc>
        <w:tc>
          <w:tcPr>
            <w:tcW w:w="2813" w:type="dxa"/>
            <w:shd w:val="clear" w:color="auto" w:fill="auto"/>
          </w:tcPr>
          <w:p w:rsidR="00B04347" w:rsidRDefault="004A66A7">
            <w:pPr>
              <w:pStyle w:val="TableParagraph"/>
              <w:ind w:right="275"/>
              <w:jc w:val="center"/>
              <w:rPr>
                <w:sz w:val="24"/>
              </w:rPr>
            </w:pPr>
            <w:r>
              <w:rPr>
                <w:sz w:val="24"/>
              </w:rPr>
              <w:t>Физическоеразвитие,</w:t>
            </w:r>
          </w:p>
          <w:p w:rsidR="00B04347" w:rsidRDefault="004A66A7">
            <w:pPr>
              <w:pStyle w:val="TableParagraph"/>
              <w:ind w:right="275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 развитие, познавательное развитие, речево</w:t>
            </w:r>
            <w:r>
              <w:rPr>
                <w:sz w:val="24"/>
              </w:rPr>
              <w:t>еразвитие</w:t>
            </w:r>
          </w:p>
        </w:tc>
        <w:tc>
          <w:tcPr>
            <w:tcW w:w="8243" w:type="dxa"/>
            <w:shd w:val="clear" w:color="auto" w:fill="auto"/>
          </w:tcPr>
          <w:p w:rsidR="00B04347" w:rsidRDefault="004A66A7">
            <w:pPr>
              <w:widowControl w:val="0"/>
              <w:autoSpaceDE w:val="0"/>
              <w:autoSpaceDN w:val="0"/>
              <w:ind w:left="164"/>
              <w:jc w:val="both"/>
            </w:pPr>
            <w:r>
              <w:t>Беседа, разучивание, слушание и обсуждение, исполнение на музыкальных инструментах, пение, танцы,</w:t>
            </w:r>
            <w:r>
              <w:tab/>
              <w:t xml:space="preserve">импровизация, экспериментирование, подвижные игры, музыкальные, театрализованные, народные, хороводные игры, игры драматизации, реализация проекта, </w:t>
            </w:r>
            <w:r>
              <w:t>индивидуальная деятельность, совместная и самостоятельная художественная деятельность, моделирование, экскурсии, реализация проекта, беседа, рассматривание и обсуждение, продуктивная деятельность, тематическая неделя, оформление выставок, слушание и обсужд</w:t>
            </w:r>
            <w:r>
              <w:t>ение, развлечения, концерт, пение, танцы, слушание, оркестр на детских музыкальных</w:t>
            </w:r>
            <w:r>
              <w:tab/>
              <w:t>инструментах, рассматривание и обсуждение, художественно-речевая</w:t>
            </w:r>
            <w:r>
              <w:tab/>
              <w:t>деятельность, викторина, инсценирование и драматизация, физкультурно-</w:t>
            </w:r>
          </w:p>
          <w:p w:rsidR="00B04347" w:rsidRDefault="004A66A7">
            <w:pPr>
              <w:widowControl w:val="0"/>
              <w:autoSpaceDE w:val="0"/>
              <w:autoSpaceDN w:val="0"/>
              <w:ind w:left="164"/>
              <w:jc w:val="both"/>
              <w:rPr>
                <w:lang w:val="en-US"/>
              </w:rPr>
            </w:pPr>
            <w:r>
              <w:t>о</w:t>
            </w:r>
            <w:r>
              <w:rPr>
                <w:lang w:val="en-US"/>
              </w:rPr>
              <w:t>здоровительныемероприятия.</w:t>
            </w:r>
          </w:p>
        </w:tc>
      </w:tr>
      <w:tr w:rsidR="00B04347">
        <w:trPr>
          <w:trHeight w:val="1125"/>
        </w:trPr>
        <w:tc>
          <w:tcPr>
            <w:tcW w:w="2410" w:type="dxa"/>
            <w:shd w:val="clear" w:color="auto" w:fill="auto"/>
          </w:tcPr>
          <w:p w:rsidR="00B04347" w:rsidRDefault="004A66A7">
            <w:pPr>
              <w:pStyle w:val="TableParagraph"/>
              <w:spacing w:line="268" w:lineRule="exact"/>
              <w:ind w:right="155"/>
              <w:jc w:val="center"/>
              <w:rPr>
                <w:sz w:val="24"/>
                <w:lang w:val="en-US"/>
              </w:rPr>
            </w:pPr>
            <w:r>
              <w:rPr>
                <w:spacing w:val="-14"/>
                <w:sz w:val="24"/>
                <w:lang w:val="en-US"/>
              </w:rPr>
              <w:lastRenderedPageBreak/>
              <w:t>Физическо</w:t>
            </w:r>
            <w:r>
              <w:rPr>
                <w:spacing w:val="-14"/>
                <w:sz w:val="24"/>
                <w:lang w:val="en-US"/>
              </w:rPr>
              <w:t>е</w:t>
            </w:r>
            <w:r>
              <w:rPr>
                <w:spacing w:val="-13"/>
                <w:sz w:val="24"/>
                <w:lang w:val="en-US"/>
              </w:rPr>
              <w:t>развитие</w:t>
            </w:r>
          </w:p>
        </w:tc>
        <w:tc>
          <w:tcPr>
            <w:tcW w:w="2813" w:type="dxa"/>
            <w:shd w:val="clear" w:color="auto" w:fill="auto"/>
          </w:tcPr>
          <w:p w:rsidR="00B04347" w:rsidRDefault="004A66A7">
            <w:pPr>
              <w:pStyle w:val="TableParagraph"/>
              <w:ind w:right="473" w:firstLine="4"/>
              <w:jc w:val="center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-1"/>
                <w:sz w:val="24"/>
              </w:rPr>
              <w:t>коммуникативное</w:t>
            </w:r>
            <w:r>
              <w:rPr>
                <w:sz w:val="24"/>
              </w:rPr>
              <w:t>развитие,познавательноеразвитие, речевоеразвитие,</w:t>
            </w:r>
          </w:p>
          <w:p w:rsidR="00B04347" w:rsidRDefault="004A66A7">
            <w:pPr>
              <w:pStyle w:val="TableParagraph"/>
              <w:spacing w:line="264" w:lineRule="exact"/>
              <w:ind w:right="274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 эстетическоеразвитие</w:t>
            </w:r>
          </w:p>
        </w:tc>
        <w:tc>
          <w:tcPr>
            <w:tcW w:w="8243" w:type="dxa"/>
            <w:shd w:val="clear" w:color="auto" w:fill="auto"/>
          </w:tcPr>
          <w:p w:rsidR="00B04347" w:rsidRDefault="004A66A7">
            <w:pPr>
              <w:pStyle w:val="TableParagraph"/>
              <w:tabs>
                <w:tab w:val="left" w:pos="4395"/>
              </w:tabs>
              <w:ind w:left="164" w:right="96"/>
              <w:jc w:val="both"/>
              <w:rPr>
                <w:sz w:val="24"/>
              </w:rPr>
            </w:pPr>
            <w:r>
              <w:rPr>
                <w:sz w:val="24"/>
              </w:rPr>
              <w:t>Физкультурныезанятия:игровые,сюжетные,тематические,комплексные(сэлементамиразвитияречи,математики,конструирования),контрольно-диагностические,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z w:val="24"/>
              </w:rPr>
              <w:t>тренирующего   характера,   физкультминутки;</w:t>
            </w:r>
          </w:p>
          <w:p w:rsidR="00B04347" w:rsidRDefault="004A66A7">
            <w:pPr>
              <w:pStyle w:val="TableParagraph"/>
              <w:tabs>
                <w:tab w:val="left" w:pos="2419"/>
                <w:tab w:val="left" w:pos="4130"/>
              </w:tabs>
              <w:ind w:left="164" w:right="94"/>
              <w:jc w:val="both"/>
              <w:rPr>
                <w:sz w:val="24"/>
              </w:rPr>
            </w:pPr>
            <w:r>
              <w:rPr>
                <w:sz w:val="24"/>
              </w:rPr>
              <w:t>игры и упражнения под тексты стихотворений,потешек,     народ</w:t>
            </w:r>
            <w:r>
              <w:rPr>
                <w:sz w:val="24"/>
              </w:rPr>
              <w:t>ных     песенок,     авторских стихотворений,считалок;сюжетныефизкультурныезанятиянатемы,прочитанныхсказок, потешек;ритмическая гимнастика, игрыиупражненияподмузыку,игровыебеседысэлементамидвижений,реализацияпроекта,туристическиепрогулки,досуги,спортивно-м</w:t>
            </w:r>
            <w:r>
              <w:rPr>
                <w:sz w:val="24"/>
              </w:rPr>
              <w:t xml:space="preserve">узыкальныепраздники,соревнования,дниздоровья,тематическаянеделя,дежурство,изготовленныхэлементарныхфизкультурныхпособий,комплексзакаливающихпроцедур(оздоровительныепрогулки,мытьерукпрохладной водой перед каждым приемом пищи,воздушные ванны, ходьба босиком </w:t>
            </w:r>
            <w:r>
              <w:rPr>
                <w:sz w:val="24"/>
              </w:rPr>
              <w:t>по ребристымдорожкам до и после сна, контрастные ножныеванны),утренняягимнастикаигимнастикапробуждения, дидактические, подвижные игры,игрынасвежемвоздухе,спортивныеигрыифизкультурныезанятия,продуктивнаядеятельность,беседы,ситуативныйразговор,чтениеиобсужде</w:t>
            </w:r>
            <w:r>
              <w:rPr>
                <w:sz w:val="24"/>
              </w:rPr>
              <w:t>ние,РПС</w:t>
            </w:r>
          </w:p>
        </w:tc>
      </w:tr>
      <w:tr w:rsidR="00B04347">
        <w:trPr>
          <w:trHeight w:val="2210"/>
        </w:trPr>
        <w:tc>
          <w:tcPr>
            <w:tcW w:w="2410" w:type="dxa"/>
            <w:shd w:val="clear" w:color="auto" w:fill="auto"/>
          </w:tcPr>
          <w:p w:rsidR="00B04347" w:rsidRDefault="004A66A7">
            <w:pPr>
              <w:pStyle w:val="TableParagraph"/>
              <w:ind w:right="142" w:firstLine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Социально-</w:t>
            </w:r>
            <w:r>
              <w:rPr>
                <w:spacing w:val="-1"/>
                <w:sz w:val="24"/>
                <w:lang w:val="en-US"/>
              </w:rPr>
              <w:t>коммуникативное</w:t>
            </w:r>
            <w:r>
              <w:rPr>
                <w:sz w:val="24"/>
                <w:lang w:val="en-US"/>
              </w:rPr>
              <w:t>развитие</w:t>
            </w:r>
          </w:p>
        </w:tc>
        <w:tc>
          <w:tcPr>
            <w:tcW w:w="2813" w:type="dxa"/>
            <w:shd w:val="clear" w:color="auto" w:fill="auto"/>
          </w:tcPr>
          <w:p w:rsidR="00B04347" w:rsidRDefault="004A66A7">
            <w:pPr>
              <w:pStyle w:val="TableParagraph"/>
              <w:ind w:right="120"/>
              <w:jc w:val="center"/>
              <w:rPr>
                <w:sz w:val="24"/>
              </w:rPr>
            </w:pPr>
            <w:r>
              <w:rPr>
                <w:sz w:val="24"/>
              </w:rPr>
              <w:t>Физическоеразвитие,познавательноеразвитие,</w:t>
            </w:r>
          </w:p>
          <w:p w:rsidR="00B04347" w:rsidRDefault="004A66A7">
            <w:pPr>
              <w:pStyle w:val="TableParagraph"/>
              <w:ind w:right="120"/>
              <w:jc w:val="center"/>
              <w:rPr>
                <w:sz w:val="24"/>
              </w:rPr>
            </w:pPr>
            <w:r>
              <w:rPr>
                <w:sz w:val="24"/>
              </w:rPr>
              <w:t>Речевоеразвитие,художественно-</w:t>
            </w:r>
          </w:p>
          <w:p w:rsidR="00B04347" w:rsidRDefault="004A66A7">
            <w:pPr>
              <w:pStyle w:val="TableParagraph"/>
              <w:ind w:right="120"/>
              <w:jc w:val="center"/>
              <w:rPr>
                <w:sz w:val="24"/>
              </w:rPr>
            </w:pPr>
            <w:r>
              <w:rPr>
                <w:sz w:val="24"/>
              </w:rPr>
              <w:t>Эстетическоеразвитие</w:t>
            </w:r>
          </w:p>
        </w:tc>
        <w:tc>
          <w:tcPr>
            <w:tcW w:w="8243" w:type="dxa"/>
            <w:shd w:val="clear" w:color="auto" w:fill="auto"/>
          </w:tcPr>
          <w:p w:rsidR="00B04347" w:rsidRDefault="004A66A7">
            <w:pPr>
              <w:pStyle w:val="TableParagraph"/>
              <w:tabs>
                <w:tab w:val="left" w:pos="3773"/>
              </w:tabs>
              <w:ind w:left="164" w:right="97"/>
              <w:rPr>
                <w:sz w:val="24"/>
              </w:rPr>
            </w:pPr>
            <w:r>
              <w:rPr>
                <w:sz w:val="24"/>
              </w:rPr>
              <w:t xml:space="preserve">Совместныедействия,дежурство,поручение,задание, реализация проекта, индивидуальные </w:t>
            </w:r>
            <w:r>
              <w:rPr>
                <w:sz w:val="24"/>
              </w:rPr>
              <w:t>исовместныеигры,всевидысамостоятельнойдеятельности,предполагающиеобщениесосверстниками,игрысправилами,художественно-речевая,</w:t>
            </w:r>
            <w:r>
              <w:rPr>
                <w:spacing w:val="-1"/>
                <w:sz w:val="24"/>
              </w:rPr>
              <w:t>продуктивная</w:t>
            </w:r>
            <w:r>
              <w:rPr>
                <w:sz w:val="24"/>
              </w:rPr>
              <w:t>деятельность,экскурсии, беседа,экспериментирование,ситуативныйразговор,РПС, чтение иобсуждение,работасзагадками.</w:t>
            </w:r>
          </w:p>
        </w:tc>
      </w:tr>
    </w:tbl>
    <w:p w:rsidR="00B04347" w:rsidRDefault="00B04347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04347" w:rsidRDefault="004A66A7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 вторую половину дня педагоги организуют </w:t>
      </w:r>
      <w:r>
        <w:rPr>
          <w:rFonts w:ascii="Times New Roman" w:hAnsi="Times New Roman"/>
          <w:b/>
          <w:sz w:val="28"/>
          <w:szCs w:val="28"/>
        </w:rPr>
        <w:t>культурные практики</w:t>
      </w:r>
      <w:r>
        <w:rPr>
          <w:rFonts w:ascii="Times New Roman" w:hAnsi="Times New Roman"/>
          <w:sz w:val="28"/>
          <w:szCs w:val="28"/>
        </w:rPr>
        <w:t>. 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деятельности. Ц</w:t>
      </w:r>
      <w:r>
        <w:rPr>
          <w:rFonts w:ascii="Times New Roman" w:hAnsi="Times New Roman"/>
          <w:sz w:val="28"/>
          <w:szCs w:val="28"/>
        </w:rPr>
        <w:t>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продуктивность (п. 24.18 ФОП ДО).</w:t>
      </w:r>
    </w:p>
    <w:p w:rsidR="00B04347" w:rsidRDefault="004A66A7">
      <w:pPr>
        <w:pStyle w:val="af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Мы используем культурные практик</w:t>
      </w:r>
      <w:r>
        <w:rPr>
          <w:rFonts w:ascii="Times New Roman" w:hAnsi="Times New Roman"/>
          <w:i/>
          <w:sz w:val="28"/>
          <w:szCs w:val="28"/>
        </w:rPr>
        <w:t>и максимально адекватно, т.е. в тех образовательных областях, где они помогут ребёнку достичь максимальных результатов и развивающих эффектов.</w:t>
      </w:r>
    </w:p>
    <w:p w:rsidR="00B04347" w:rsidRDefault="004A66A7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Применение культурных практик  в музыкально – театрализованной  деятельности  является универсальным средством и </w:t>
      </w:r>
      <w:r>
        <w:rPr>
          <w:i/>
          <w:sz w:val="28"/>
          <w:szCs w:val="28"/>
        </w:rPr>
        <w:t>эффективным инструментом  для формирования у дошкольников общей культуры личности, развитие творческого потенциала, развитие социальных, нравственных, эстетических, интеллектуальных качеств, инициативности и  самостоятельности.</w:t>
      </w:r>
    </w:p>
    <w:p w:rsidR="00B04347" w:rsidRDefault="004A66A7">
      <w:pPr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>Содержание культурных практи</w:t>
      </w:r>
      <w:r>
        <w:rPr>
          <w:b/>
          <w:i/>
          <w:sz w:val="28"/>
          <w:szCs w:val="28"/>
        </w:rPr>
        <w:t>к врамках художественно-эстетического развития:</w:t>
      </w:r>
    </w:p>
    <w:p w:rsidR="00B04347" w:rsidRDefault="004A66A7">
      <w:pPr>
        <w:pStyle w:val="ad"/>
        <w:numPr>
          <w:ilvl w:val="0"/>
          <w:numId w:val="15"/>
        </w:numPr>
        <w:suppressAutoHyphens w:val="0"/>
        <w:spacing w:before="0" w:after="0" w:line="276" w:lineRule="auto"/>
        <w:ind w:left="0" w:firstLine="0"/>
        <w:contextualSpacing/>
        <w:jc w:val="both"/>
        <w:textAlignment w:val="top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«Карнавальный костюм» (создание карнавальных образов в эскизах и для съемок, для танца, для чтения стихотворения и т. п.), </w:t>
      </w:r>
    </w:p>
    <w:p w:rsidR="00B04347" w:rsidRDefault="004A66A7">
      <w:pPr>
        <w:pStyle w:val="ad"/>
        <w:numPr>
          <w:ilvl w:val="0"/>
          <w:numId w:val="15"/>
        </w:numPr>
        <w:suppressAutoHyphens w:val="0"/>
        <w:spacing w:before="0" w:after="0" w:line="276" w:lineRule="auto"/>
        <w:ind w:left="0" w:firstLine="0"/>
        <w:contextualSpacing/>
        <w:jc w:val="both"/>
        <w:textAlignment w:val="top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«Театральный макияж» (создание образов на основе содержания детской пьесы, детской </w:t>
      </w:r>
      <w:r>
        <w:rPr>
          <w:i/>
          <w:sz w:val="28"/>
          <w:szCs w:val="28"/>
        </w:rPr>
        <w:t>оперы и т. п.);</w:t>
      </w:r>
    </w:p>
    <w:p w:rsidR="00B04347" w:rsidRDefault="004A66A7">
      <w:pPr>
        <w:pStyle w:val="ad"/>
        <w:numPr>
          <w:ilvl w:val="0"/>
          <w:numId w:val="16"/>
        </w:numPr>
        <w:spacing w:before="0" w:after="0" w:line="276" w:lineRule="auto"/>
        <w:contextualSpacing/>
        <w:jc w:val="both"/>
        <w:textAlignment w:val="top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«Музыкальная шкатулка»  -(слушание классических музыкальных произведений (опера, балет и др.);</w:t>
      </w:r>
    </w:p>
    <w:p w:rsidR="00B04347" w:rsidRDefault="004A66A7">
      <w:pPr>
        <w:pStyle w:val="ad"/>
        <w:numPr>
          <w:ilvl w:val="0"/>
          <w:numId w:val="16"/>
        </w:numPr>
        <w:spacing w:before="0" w:after="0" w:line="276" w:lineRule="auto"/>
        <w:contextualSpacing/>
        <w:jc w:val="both"/>
        <w:textAlignment w:val="top"/>
        <w:rPr>
          <w:i/>
          <w:sz w:val="28"/>
          <w:szCs w:val="28"/>
        </w:rPr>
      </w:pPr>
      <w:r>
        <w:rPr>
          <w:i/>
          <w:sz w:val="28"/>
          <w:szCs w:val="28"/>
        </w:rPr>
        <w:t>«Литературно-музыкальные гостиные» - (знакомство с творчеством великих композиторов и музыкантов).</w:t>
      </w:r>
    </w:p>
    <w:p w:rsidR="00B04347" w:rsidRDefault="004A66A7">
      <w:pPr>
        <w:pStyle w:val="af1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Музыкально-литературная викторина «Бабушкины сказки» </w:t>
      </w:r>
    </w:p>
    <w:p w:rsidR="00B04347" w:rsidRDefault="004A66A7">
      <w:pPr>
        <w:pStyle w:val="af1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Досуги с участием родителей: «меня зовут Петрушка», «В кругу друзей»</w:t>
      </w:r>
    </w:p>
    <w:p w:rsidR="00B04347" w:rsidRDefault="004A66A7">
      <w:pPr>
        <w:pStyle w:val="af1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Музыкальные сказки:  «Заюшкина избушка», «Приключения Буратино».</w:t>
      </w:r>
    </w:p>
    <w:p w:rsidR="00B04347" w:rsidRDefault="004A66A7">
      <w:pPr>
        <w:pStyle w:val="af1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Литературная гостиная -  «По тропинкам сказок».</w:t>
      </w:r>
    </w:p>
    <w:p w:rsidR="00B04347" w:rsidRDefault="00B04347">
      <w:pPr>
        <w:shd w:val="clear" w:color="auto" w:fill="FFFFFF"/>
        <w:jc w:val="both"/>
        <w:rPr>
          <w:b/>
          <w:i/>
          <w:sz w:val="28"/>
          <w:szCs w:val="28"/>
          <w:lang w:eastAsia="ru-RU"/>
        </w:rPr>
      </w:pPr>
    </w:p>
    <w:p w:rsidR="00B04347" w:rsidRDefault="004A66A7">
      <w:pPr>
        <w:pStyle w:val="22"/>
        <w:shd w:val="clear" w:color="auto" w:fill="auto"/>
        <w:tabs>
          <w:tab w:val="left" w:pos="1138"/>
        </w:tabs>
        <w:spacing w:before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2.4. Способы и напр</w:t>
      </w:r>
      <w:r>
        <w:rPr>
          <w:rFonts w:ascii="Times New Roman" w:hAnsi="Times New Roman" w:cs="Times New Roman"/>
          <w:b/>
        </w:rPr>
        <w:t xml:space="preserve">авления поддержки детской инициативы </w:t>
      </w:r>
      <w:r>
        <w:rPr>
          <w:rFonts w:ascii="Times New Roman" w:hAnsi="Times New Roman" w:cs="Times New Roman"/>
        </w:rPr>
        <w:t>сформулированы  и конкретизированы с опорой на ФОП ДО п.25.</w:t>
      </w:r>
    </w:p>
    <w:p w:rsidR="00B04347" w:rsidRDefault="004A66A7">
      <w:pPr>
        <w:pStyle w:val="TableParagraph"/>
        <w:tabs>
          <w:tab w:val="left" w:pos="356"/>
        </w:tabs>
        <w:spacing w:line="242" w:lineRule="auto"/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>Мы согласны, что для поддержки детской инициативы педагог должен поощрять свободную самостоятельную деятельность детей, основанную на детских интересах и предп</w:t>
      </w:r>
      <w:r>
        <w:rPr>
          <w:sz w:val="28"/>
          <w:szCs w:val="28"/>
        </w:rPr>
        <w:t xml:space="preserve">очтениях. Наиболее благоприятными отрезками времени для организации свободной самостоятельной деятельности детей является утро, когда ребёнок приходит в МБДОУ, и вторая половина дня. </w:t>
      </w:r>
    </w:p>
    <w:p w:rsidR="00B04347" w:rsidRDefault="004A66A7">
      <w:pPr>
        <w:pStyle w:val="TableParagraph"/>
        <w:tabs>
          <w:tab w:val="left" w:pos="356"/>
        </w:tabs>
        <w:spacing w:line="242" w:lineRule="auto"/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Способы, технологии, приёмы поддержки детской инициативы одинаковы </w:t>
      </w:r>
      <w:r>
        <w:rPr>
          <w:sz w:val="28"/>
          <w:szCs w:val="28"/>
        </w:rPr>
        <w:t>для обязательной части программы и  части формируемо участниками образовательных отношений.</w:t>
      </w:r>
    </w:p>
    <w:p w:rsidR="00B04347" w:rsidRDefault="004A66A7">
      <w:pPr>
        <w:pStyle w:val="TableParagraph"/>
        <w:tabs>
          <w:tab w:val="left" w:pos="356"/>
        </w:tabs>
        <w:spacing w:line="242" w:lineRule="auto"/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поддержки детской инициативы педагоги используют различные  </w:t>
      </w:r>
      <w:r>
        <w:rPr>
          <w:b/>
          <w:sz w:val="28"/>
          <w:szCs w:val="28"/>
        </w:rPr>
        <w:t>способы и приемы</w:t>
      </w:r>
      <w:r>
        <w:rPr>
          <w:sz w:val="28"/>
          <w:szCs w:val="28"/>
        </w:rPr>
        <w:t xml:space="preserve"> (п.25.8 ФОП ДО): </w:t>
      </w:r>
    </w:p>
    <w:p w:rsidR="00B04347" w:rsidRDefault="004A66A7">
      <w:pPr>
        <w:pStyle w:val="TableParagraph"/>
        <w:spacing w:line="242" w:lineRule="auto"/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lastRenderedPageBreak/>
        <w:t>Обеспечениеиспользованиясобственных,втомчисле«ручных»действий,да</w:t>
      </w:r>
      <w:r>
        <w:rPr>
          <w:sz w:val="28"/>
          <w:szCs w:val="28"/>
        </w:rPr>
        <w:t>ющихвозможностьнакоплениячувственногоопытаразногосодержания.</w:t>
      </w:r>
    </w:p>
    <w:p w:rsidR="00B04347" w:rsidRDefault="004A66A7">
      <w:pPr>
        <w:pStyle w:val="TableParagraph"/>
        <w:tabs>
          <w:tab w:val="left" w:pos="1082"/>
          <w:tab w:val="left" w:pos="1083"/>
          <w:tab w:val="left" w:pos="3497"/>
        </w:tabs>
        <w:ind w:right="95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разнообразногодидактического,наглядного,раздаточного,и игровогоматериала,спортивногоинвентаря,способствующеговыполнениюкаждымребенкомдействийсразличнымипредметами.</w:t>
      </w:r>
    </w:p>
    <w:p w:rsidR="00B04347" w:rsidRDefault="004A66A7">
      <w:pPr>
        <w:pStyle w:val="TableParagraph"/>
        <w:spacing w:before="18"/>
        <w:ind w:right="99"/>
        <w:jc w:val="both"/>
        <w:rPr>
          <w:sz w:val="28"/>
          <w:szCs w:val="28"/>
        </w:rPr>
      </w:pPr>
      <w:r>
        <w:rPr>
          <w:sz w:val="28"/>
          <w:szCs w:val="28"/>
        </w:rPr>
        <w:t>-Содержаниевоткрытомдоступематериалов</w:t>
      </w:r>
      <w:r>
        <w:rPr>
          <w:sz w:val="28"/>
          <w:szCs w:val="28"/>
        </w:rPr>
        <w:tab/>
        <w:t>для</w:t>
      </w:r>
      <w:r>
        <w:rPr>
          <w:sz w:val="28"/>
          <w:szCs w:val="28"/>
        </w:rPr>
        <w:tab/>
        <w:t>творчества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и</w:t>
      </w:r>
      <w:r>
        <w:rPr>
          <w:sz w:val="28"/>
          <w:szCs w:val="28"/>
        </w:rPr>
        <w:t xml:space="preserve">экспериментированиядетей. </w:t>
      </w:r>
    </w:p>
    <w:p w:rsidR="00B04347" w:rsidRDefault="004A66A7">
      <w:pPr>
        <w:pStyle w:val="TableParagraph"/>
        <w:spacing w:before="18"/>
        <w:ind w:right="99"/>
        <w:jc w:val="both"/>
        <w:rPr>
          <w:sz w:val="28"/>
          <w:szCs w:val="28"/>
        </w:rPr>
      </w:pPr>
      <w:r>
        <w:rPr>
          <w:sz w:val="28"/>
          <w:szCs w:val="28"/>
        </w:rPr>
        <w:t>- Поощрениедетскойинициативы,выражение одобрение любому результату трударебенка.</w:t>
      </w:r>
    </w:p>
    <w:p w:rsidR="00B04347" w:rsidRDefault="004A66A7">
      <w:pPr>
        <w:pStyle w:val="TableParagraph"/>
        <w:tabs>
          <w:tab w:val="left" w:pos="502"/>
          <w:tab w:val="left" w:pos="3378"/>
        </w:tabs>
        <w:ind w:right="9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Организацияречевогообщениядетей,обеспечивающая</w:t>
      </w:r>
      <w:r>
        <w:rPr>
          <w:spacing w:val="-1"/>
          <w:sz w:val="28"/>
          <w:szCs w:val="28"/>
        </w:rPr>
        <w:t>самостоятельное</w:t>
      </w:r>
      <w:r>
        <w:rPr>
          <w:sz w:val="28"/>
          <w:szCs w:val="28"/>
        </w:rPr>
        <w:t xml:space="preserve">использование слов, </w:t>
      </w:r>
      <w:r>
        <w:rPr>
          <w:sz w:val="28"/>
          <w:szCs w:val="28"/>
        </w:rPr>
        <w:t>обозначающих различныепонятияокружающейдействительности.</w:t>
      </w:r>
    </w:p>
    <w:p w:rsidR="00B04347" w:rsidRDefault="004A66A7">
      <w:pPr>
        <w:pStyle w:val="TableParagraph"/>
        <w:tabs>
          <w:tab w:val="left" w:pos="878"/>
          <w:tab w:val="left" w:pos="879"/>
          <w:tab w:val="left" w:pos="2859"/>
          <w:tab w:val="left" w:pos="4474"/>
        </w:tabs>
        <w:ind w:right="95"/>
        <w:jc w:val="both"/>
        <w:rPr>
          <w:i/>
          <w:sz w:val="28"/>
          <w:szCs w:val="28"/>
        </w:rPr>
      </w:pPr>
      <w:r>
        <w:rPr>
          <w:sz w:val="28"/>
          <w:szCs w:val="28"/>
        </w:rPr>
        <w:t>- Организацияобучения</w:t>
      </w:r>
      <w:r>
        <w:rPr>
          <w:spacing w:val="-1"/>
          <w:sz w:val="28"/>
          <w:szCs w:val="28"/>
        </w:rPr>
        <w:t>детей,</w:t>
      </w:r>
      <w:r>
        <w:rPr>
          <w:sz w:val="28"/>
          <w:szCs w:val="28"/>
        </w:rPr>
        <w:t>предполагающаяиспользованиедетьмисовместныхдействийвосвоенииразличныхпонятий в микрогруппах по 3-4 человека. Такаяорганизацияпровоцируетактивноеречевоеобщениедетей со сверс</w:t>
      </w:r>
      <w:r>
        <w:rPr>
          <w:sz w:val="28"/>
          <w:szCs w:val="28"/>
        </w:rPr>
        <w:t>тникам</w:t>
      </w:r>
      <w:r>
        <w:rPr>
          <w:i/>
          <w:sz w:val="28"/>
          <w:szCs w:val="28"/>
        </w:rPr>
        <w:t>.</w:t>
      </w:r>
    </w:p>
    <w:p w:rsidR="00B04347" w:rsidRDefault="004A66A7">
      <w:pPr>
        <w:pStyle w:val="TableParagraph"/>
        <w:tabs>
          <w:tab w:val="left" w:pos="878"/>
          <w:tab w:val="left" w:pos="879"/>
          <w:tab w:val="left" w:pos="2859"/>
          <w:tab w:val="left" w:pos="4474"/>
        </w:tabs>
        <w:ind w:right="9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>Организацияразнообразныхформвзаимодействия:«педагог–дети»,«дети–дети»</w:t>
      </w:r>
    </w:p>
    <w:p w:rsidR="00B04347" w:rsidRDefault="004A66A7">
      <w:pPr>
        <w:pStyle w:val="22"/>
        <w:shd w:val="clear" w:color="auto" w:fill="auto"/>
        <w:tabs>
          <w:tab w:val="left" w:pos="1354"/>
        </w:tabs>
        <w:spacing w:before="0" w:after="0" w:line="240" w:lineRule="auto"/>
        <w:ind w:right="40"/>
        <w:jc w:val="both"/>
      </w:pPr>
      <w:r>
        <w:t>-  Организациядвигательнойактивностидетей.</w:t>
      </w:r>
    </w:p>
    <w:p w:rsidR="00B04347" w:rsidRDefault="004A66A7">
      <w:pPr>
        <w:pStyle w:val="a9"/>
        <w:tabs>
          <w:tab w:val="left" w:pos="9355"/>
          <w:tab w:val="left" w:pos="9397"/>
        </w:tabs>
        <w:spacing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Организация специально  подготовленной среды, способствующей развитию ребенка. </w:t>
      </w:r>
    </w:p>
    <w:p w:rsidR="00B04347" w:rsidRDefault="00B04347">
      <w:pPr>
        <w:jc w:val="both"/>
        <w:rPr>
          <w:b/>
          <w:i/>
          <w:color w:val="222222"/>
          <w:sz w:val="28"/>
          <w:szCs w:val="28"/>
          <w:lang w:eastAsia="ru-RU"/>
        </w:rPr>
      </w:pPr>
    </w:p>
    <w:p w:rsidR="00B04347" w:rsidRDefault="004A66A7">
      <w:pPr>
        <w:pStyle w:val="22"/>
        <w:shd w:val="clear" w:color="auto" w:fill="auto"/>
        <w:tabs>
          <w:tab w:val="left" w:pos="1148"/>
        </w:tabs>
        <w:spacing w:before="0" w:after="0" w:line="276" w:lineRule="auto"/>
        <w:ind w:right="20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>2.5. Особенности взаимодействия с семьями воспит</w:t>
      </w:r>
      <w:r>
        <w:rPr>
          <w:rFonts w:ascii="Times New Roman" w:hAnsi="Times New Roman" w:cs="Times New Roman"/>
          <w:b/>
        </w:rPr>
        <w:t xml:space="preserve">анников </w:t>
      </w:r>
    </w:p>
    <w:p w:rsidR="00B04347" w:rsidRDefault="004A66A7">
      <w:pPr>
        <w:pStyle w:val="22"/>
        <w:shd w:val="clear" w:color="auto" w:fill="auto"/>
        <w:tabs>
          <w:tab w:val="left" w:pos="1350"/>
        </w:tabs>
        <w:spacing w:before="0" w:after="0" w:line="240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Цели, задачи, принципы и направления взаимодействия с семьями воспитанников в рамках реализации рабочей Программы соответствуют п. 26.1–26.6 ФОП ДО и осуществляется по нескольким направлениям, которые полностью соответствуют ФОП ДО п. 26.5- 26.11.</w:t>
      </w:r>
    </w:p>
    <w:p w:rsidR="00B04347" w:rsidRDefault="004A66A7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Главная цель взаимодействия:</w:t>
      </w:r>
    </w:p>
    <w:p w:rsidR="00B04347" w:rsidRDefault="004A66A7">
      <w:pPr>
        <w:pStyle w:val="af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психолого-педагогическую поддержку семьи и повысить компетентности родителей в вопросах образования, охраны и укрепления здоровья детей;</w:t>
      </w:r>
    </w:p>
    <w:p w:rsidR="00B04347" w:rsidRDefault="004A66A7">
      <w:pPr>
        <w:pStyle w:val="af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единство подходов к воспитанию и обучению детей в условиях </w:t>
      </w:r>
      <w:r>
        <w:rPr>
          <w:rFonts w:ascii="Times New Roman" w:hAnsi="Times New Roman"/>
          <w:sz w:val="28"/>
          <w:szCs w:val="28"/>
        </w:rPr>
        <w:t>детского сада и семьи;</w:t>
      </w:r>
    </w:p>
    <w:p w:rsidR="00B04347" w:rsidRDefault="004A66A7">
      <w:pPr>
        <w:pStyle w:val="af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повышать воспитательный потенциал семьи (</w:t>
      </w:r>
      <w:hyperlink r:id="rId14" w:anchor="/document/97/503026/dfasnm92zy/" w:tgtFrame="_self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п.26.1 ФОП ДО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B04347" w:rsidRDefault="004A66A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Принципы работы с родителями:</w:t>
      </w:r>
    </w:p>
    <w:p w:rsidR="00B04347" w:rsidRDefault="004A66A7">
      <w:pPr>
        <w:numPr>
          <w:ilvl w:val="0"/>
          <w:numId w:val="18"/>
        </w:numPr>
        <w:suppressAutoHyphens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целенаправленность, систематичность, плановость;</w:t>
      </w:r>
    </w:p>
    <w:p w:rsidR="00B04347" w:rsidRDefault="004A66A7">
      <w:pPr>
        <w:numPr>
          <w:ilvl w:val="0"/>
          <w:numId w:val="18"/>
        </w:numPr>
        <w:suppressAutoHyphens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открытость </w:t>
      </w:r>
      <w:r>
        <w:rPr>
          <w:bCs/>
          <w:sz w:val="28"/>
          <w:szCs w:val="28"/>
        </w:rPr>
        <w:t>детского сада для семьи (каждому родителю обеспечивается возможность знать и видеть, как живет и развивается его ребенок);</w:t>
      </w:r>
    </w:p>
    <w:p w:rsidR="00B04347" w:rsidRDefault="004A66A7">
      <w:pPr>
        <w:numPr>
          <w:ilvl w:val="0"/>
          <w:numId w:val="18"/>
        </w:numPr>
        <w:suppressAutoHyphens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дифференцированный подход к работе с родителями с учётом специфики каждой семьи.</w:t>
      </w:r>
    </w:p>
    <w:p w:rsidR="00B04347" w:rsidRDefault="004A66A7">
      <w:pPr>
        <w:shd w:val="clear" w:color="auto" w:fill="FFFFFF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</w:rPr>
        <w:t>Содержание работы с семьей:</w:t>
      </w:r>
    </w:p>
    <w:p w:rsidR="00B04347" w:rsidRDefault="004A66A7">
      <w:pPr>
        <w:ind w:left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«Художественно-эстетичес</w:t>
      </w:r>
      <w:r>
        <w:rPr>
          <w:b/>
          <w:i/>
          <w:sz w:val="28"/>
          <w:szCs w:val="28"/>
        </w:rPr>
        <w:t>кое развитие»:</w:t>
      </w:r>
    </w:p>
    <w:p w:rsidR="00B04347" w:rsidRDefault="004A66A7">
      <w:pPr>
        <w:numPr>
          <w:ilvl w:val="0"/>
          <w:numId w:val="19"/>
        </w:numPr>
        <w:suppressAutoHyphens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поддержать стремление родителей развивать художественную деятельность детей в детском саду и дома;</w:t>
      </w:r>
    </w:p>
    <w:p w:rsidR="00B04347" w:rsidRDefault="004A66A7">
      <w:pPr>
        <w:numPr>
          <w:ilvl w:val="0"/>
          <w:numId w:val="19"/>
        </w:numPr>
        <w:suppressAutoHyphens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привлекать родителей к активным формам совместной  с детьми деятельности способствующим возникновению творческого вдохновения. </w:t>
      </w:r>
    </w:p>
    <w:p w:rsidR="00B04347" w:rsidRDefault="004A66A7">
      <w:pPr>
        <w:numPr>
          <w:ilvl w:val="0"/>
          <w:numId w:val="19"/>
        </w:numPr>
        <w:suppressAutoHyphens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раскрыть возмо</w:t>
      </w:r>
      <w:r>
        <w:rPr>
          <w:i/>
          <w:sz w:val="28"/>
          <w:szCs w:val="28"/>
        </w:rPr>
        <w:t xml:space="preserve">жности музыки как средства благоприятного воздействия на психическое здоровье ребенка. </w:t>
      </w:r>
    </w:p>
    <w:p w:rsidR="00B04347" w:rsidRDefault="004A66A7">
      <w:pPr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В работе с родителями существуют определённые традиции:</w:t>
      </w:r>
    </w:p>
    <w:p w:rsidR="00B04347" w:rsidRDefault="004A66A7">
      <w:pPr>
        <w:numPr>
          <w:ilvl w:val="0"/>
          <w:numId w:val="20"/>
        </w:numPr>
        <w:suppressAutoHyphens w:val="0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регулярное анкетирование для выявления родительских запросов, мнения родителей об условиях и организации воспита</w:t>
      </w:r>
      <w:r>
        <w:rPr>
          <w:bCs/>
          <w:i/>
          <w:sz w:val="28"/>
          <w:szCs w:val="28"/>
        </w:rPr>
        <w:t>тельно-образовательной работы в ДОУ, о результатах обучения воспитанников и подготовки к школе и т.п.</w:t>
      </w:r>
    </w:p>
    <w:p w:rsidR="00B04347" w:rsidRDefault="004A66A7">
      <w:pPr>
        <w:numPr>
          <w:ilvl w:val="0"/>
          <w:numId w:val="20"/>
        </w:numPr>
        <w:suppressAutoHyphens w:val="0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ежегодная презентация детского сада для вновь поступающих детей и их родителей;</w:t>
      </w:r>
    </w:p>
    <w:p w:rsidR="00B04347" w:rsidRDefault="004A66A7">
      <w:pPr>
        <w:numPr>
          <w:ilvl w:val="0"/>
          <w:numId w:val="20"/>
        </w:numPr>
        <w:suppressAutoHyphens w:val="0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актуальная  информация   разнообразной тематики для  родителей в форме бук</w:t>
      </w:r>
      <w:r>
        <w:rPr>
          <w:bCs/>
          <w:i/>
          <w:sz w:val="28"/>
          <w:szCs w:val="28"/>
        </w:rPr>
        <w:t>летов, информационных листов, стенгазет, фоторепортажей.</w:t>
      </w:r>
    </w:p>
    <w:p w:rsidR="00B04347" w:rsidRDefault="004A66A7">
      <w:pPr>
        <w:numPr>
          <w:ilvl w:val="0"/>
          <w:numId w:val="20"/>
        </w:numPr>
        <w:suppressAutoHyphens w:val="0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разнообразные совместные мероприятия (выставки, конкурсы, смотры, субботники, целевые прогулки, мастер-классы и т.п.)</w:t>
      </w:r>
    </w:p>
    <w:p w:rsidR="00B04347" w:rsidRDefault="004A66A7">
      <w:pPr>
        <w:numPr>
          <w:ilvl w:val="0"/>
          <w:numId w:val="20"/>
        </w:numPr>
        <w:suppressAutoHyphens w:val="0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активное участие родителей в детских утренниках, праздниках, досугах</w:t>
      </w:r>
    </w:p>
    <w:p w:rsidR="00B04347" w:rsidRDefault="004A66A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Сотрудничест</w:t>
      </w:r>
      <w:r>
        <w:rPr>
          <w:b/>
          <w:bCs/>
          <w:sz w:val="28"/>
          <w:szCs w:val="28"/>
        </w:rPr>
        <w:t>во характеризуют следующие показатели:</w:t>
      </w:r>
    </w:p>
    <w:p w:rsidR="00B04347" w:rsidRDefault="004A66A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Понимание педагогами и родителями общих целей взаимодействия, общность и единство задач, эмоциональная готовность к совместной деятельности; взаимоподдержка способность приходить к согласию по спорным вопросам.</w:t>
      </w:r>
    </w:p>
    <w:p w:rsidR="00B04347" w:rsidRDefault="004A66A7">
      <w:pPr>
        <w:jc w:val="center"/>
        <w:rPr>
          <w:b/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План работымузыкальногоруководителя  с родителями </w:t>
      </w:r>
      <w:r>
        <w:rPr>
          <w:b/>
          <w:bCs/>
          <w:i/>
          <w:sz w:val="28"/>
          <w:szCs w:val="28"/>
        </w:rPr>
        <w:t>детей</w:t>
      </w:r>
    </w:p>
    <w:p w:rsidR="00B04347" w:rsidRDefault="004A66A7">
      <w:pPr>
        <w:jc w:val="center"/>
        <w:rPr>
          <w:b/>
          <w:sz w:val="44"/>
          <w:szCs w:val="44"/>
        </w:rPr>
      </w:pPr>
      <w:r>
        <w:rPr>
          <w:b/>
          <w:i/>
          <w:sz w:val="28"/>
          <w:szCs w:val="28"/>
        </w:rPr>
        <w:t>на 2025-2026уч.год</w:t>
      </w:r>
    </w:p>
    <w:p w:rsidR="00B04347" w:rsidRDefault="004A66A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Работа с детьми и родителями</w:t>
      </w:r>
    </w:p>
    <w:p w:rsidR="00B04347" w:rsidRDefault="00B04347">
      <w:pPr>
        <w:jc w:val="center"/>
        <w:rPr>
          <w:b/>
          <w:sz w:val="36"/>
          <w:szCs w:val="36"/>
        </w:rPr>
      </w:pPr>
    </w:p>
    <w:p w:rsidR="00B04347" w:rsidRDefault="004A66A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Работа с детьми</w:t>
      </w:r>
    </w:p>
    <w:tbl>
      <w:tblPr>
        <w:tblW w:w="1345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2392"/>
        <w:gridCol w:w="5271"/>
        <w:gridCol w:w="1650"/>
        <w:gridCol w:w="2485"/>
      </w:tblGrid>
      <w:tr w:rsidR="00B04347">
        <w:trPr>
          <w:trHeight w:val="3985"/>
        </w:trPr>
        <w:tc>
          <w:tcPr>
            <w:tcW w:w="1657" w:type="dxa"/>
            <w:textDirection w:val="btLr"/>
          </w:tcPr>
          <w:p w:rsidR="00B04347" w:rsidRDefault="004A66A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Общие праздники</w:t>
            </w:r>
          </w:p>
        </w:tc>
        <w:tc>
          <w:tcPr>
            <w:tcW w:w="2392" w:type="dxa"/>
          </w:tcPr>
          <w:p w:rsidR="00B04347" w:rsidRDefault="004A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Сплочение родителей и детей разных групп, Совершенствование включенности родителей в работу детского сада, пропаганда </w:t>
            </w:r>
            <w:r>
              <w:rPr>
                <w:sz w:val="28"/>
                <w:szCs w:val="28"/>
              </w:rPr>
              <w:t>активных форм отдыха</w:t>
            </w:r>
          </w:p>
        </w:tc>
        <w:tc>
          <w:tcPr>
            <w:tcW w:w="5271" w:type="dxa"/>
          </w:tcPr>
          <w:p w:rsidR="00B04347" w:rsidRDefault="004A66A7">
            <w:pPr>
              <w:tabs>
                <w:tab w:val="left" w:pos="14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Праздники и развлечения</w:t>
            </w:r>
          </w:p>
          <w:p w:rsidR="00B04347" w:rsidRDefault="004A66A7">
            <w:pPr>
              <w:tabs>
                <w:tab w:val="left" w:pos="14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День знаний;</w:t>
            </w:r>
          </w:p>
          <w:p w:rsidR="00B04347" w:rsidRDefault="004A66A7">
            <w:pPr>
              <w:tabs>
                <w:tab w:val="left" w:pos="1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Осенний праздник</w:t>
            </w:r>
          </w:p>
          <w:p w:rsidR="00B04347" w:rsidRDefault="004A66A7">
            <w:pPr>
              <w:tabs>
                <w:tab w:val="left" w:pos="1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-День матери</w:t>
            </w:r>
          </w:p>
          <w:p w:rsidR="00B04347" w:rsidRDefault="004A66A7">
            <w:pPr>
              <w:tabs>
                <w:tab w:val="left" w:pos="1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Новогодняя сказка</w:t>
            </w:r>
          </w:p>
          <w:p w:rsidR="00B04347" w:rsidRDefault="004A66A7">
            <w:pPr>
              <w:tabs>
                <w:tab w:val="left" w:pos="1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Зимние праздники</w:t>
            </w:r>
          </w:p>
          <w:p w:rsidR="00B04347" w:rsidRDefault="004A66A7">
            <w:pPr>
              <w:tabs>
                <w:tab w:val="left" w:pos="1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День защитника Отечества</w:t>
            </w:r>
          </w:p>
          <w:p w:rsidR="00B04347" w:rsidRDefault="004A66A7">
            <w:pPr>
              <w:tabs>
                <w:tab w:val="left" w:pos="1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Масленица (проводы зимы)</w:t>
            </w:r>
          </w:p>
          <w:p w:rsidR="00B04347" w:rsidRDefault="004A66A7">
            <w:pPr>
              <w:tabs>
                <w:tab w:val="left" w:pos="1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Мамин день</w:t>
            </w:r>
          </w:p>
          <w:p w:rsidR="00B04347" w:rsidRDefault="004A66A7">
            <w:pPr>
              <w:tabs>
                <w:tab w:val="left" w:pos="148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День здоровья</w:t>
            </w:r>
          </w:p>
          <w:p w:rsidR="00B04347" w:rsidRDefault="004A66A7">
            <w:pPr>
              <w:tabs>
                <w:tab w:val="left" w:pos="1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День победы</w:t>
            </w:r>
          </w:p>
          <w:p w:rsidR="00B04347" w:rsidRDefault="004A66A7">
            <w:pPr>
              <w:tabs>
                <w:tab w:val="left" w:pos="1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Выпускной бал</w:t>
            </w:r>
          </w:p>
          <w:p w:rsidR="00B04347" w:rsidRDefault="004A66A7">
            <w:pPr>
              <w:tabs>
                <w:tab w:val="left" w:pos="1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День защиты</w:t>
            </w:r>
            <w:r>
              <w:rPr>
                <w:sz w:val="28"/>
                <w:szCs w:val="28"/>
              </w:rPr>
              <w:t xml:space="preserve"> детей</w:t>
            </w:r>
          </w:p>
          <w:p w:rsidR="00B04347" w:rsidRDefault="004A66A7">
            <w:pPr>
              <w:tabs>
                <w:tab w:val="left" w:pos="1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День Нептуна</w:t>
            </w:r>
          </w:p>
        </w:tc>
        <w:tc>
          <w:tcPr>
            <w:tcW w:w="1650" w:type="dxa"/>
          </w:tcPr>
          <w:p w:rsidR="00B04347" w:rsidRDefault="00B04347">
            <w:pPr>
              <w:rPr>
                <w:sz w:val="28"/>
                <w:szCs w:val="28"/>
              </w:rPr>
            </w:pPr>
          </w:p>
          <w:p w:rsidR="00B04347" w:rsidRDefault="004A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B04347" w:rsidRDefault="004A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B04347" w:rsidRDefault="004A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B04347" w:rsidRDefault="004A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  <w:p w:rsidR="00B04347" w:rsidRDefault="004A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B04347" w:rsidRDefault="004A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B04347" w:rsidRDefault="004A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B04347" w:rsidRDefault="004A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B04347" w:rsidRDefault="004A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B04347" w:rsidRDefault="004A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B04347" w:rsidRDefault="004A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B04347" w:rsidRDefault="004A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B04347" w:rsidRDefault="004A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485" w:type="dxa"/>
          </w:tcPr>
          <w:p w:rsidR="00B04347" w:rsidRDefault="00B04347"/>
          <w:p w:rsidR="00B04347" w:rsidRDefault="00B04347"/>
          <w:p w:rsidR="00B04347" w:rsidRDefault="00B04347"/>
        </w:tc>
      </w:tr>
    </w:tbl>
    <w:p w:rsidR="00B04347" w:rsidRDefault="00B04347">
      <w:pPr>
        <w:jc w:val="center"/>
        <w:rPr>
          <w:b/>
          <w:i/>
          <w:sz w:val="28"/>
          <w:szCs w:val="28"/>
        </w:rPr>
      </w:pPr>
    </w:p>
    <w:p w:rsidR="00B04347" w:rsidRDefault="004A66A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Работа с родителями.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4"/>
        <w:gridCol w:w="3635"/>
        <w:gridCol w:w="3593"/>
        <w:gridCol w:w="3641"/>
      </w:tblGrid>
      <w:tr w:rsidR="00B04347">
        <w:tc>
          <w:tcPr>
            <w:tcW w:w="7392" w:type="dxa"/>
            <w:gridSpan w:val="2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7394" w:type="dxa"/>
            <w:gridSpan w:val="2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</w:tr>
      <w:tr w:rsidR="00B04347">
        <w:tc>
          <w:tcPr>
            <w:tcW w:w="3696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неделя</w:t>
            </w:r>
          </w:p>
        </w:tc>
        <w:tc>
          <w:tcPr>
            <w:tcW w:w="3696" w:type="dxa"/>
          </w:tcPr>
          <w:p w:rsidR="00B04347" w:rsidRDefault="004A6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Влияние музыки на психику ребенка</w:t>
            </w:r>
          </w:p>
        </w:tc>
        <w:tc>
          <w:tcPr>
            <w:tcW w:w="3697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неделя</w:t>
            </w:r>
          </w:p>
        </w:tc>
        <w:tc>
          <w:tcPr>
            <w:tcW w:w="3697" w:type="dxa"/>
          </w:tcPr>
          <w:p w:rsidR="00B04347" w:rsidRDefault="004A66A7">
            <w:pPr>
              <w:tabs>
                <w:tab w:val="center" w:pos="1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буклетов по муз. воспитанию детей</w:t>
            </w:r>
          </w:p>
        </w:tc>
      </w:tr>
      <w:tr w:rsidR="00B04347">
        <w:tc>
          <w:tcPr>
            <w:tcW w:w="3696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неделя</w:t>
            </w:r>
          </w:p>
        </w:tc>
        <w:tc>
          <w:tcPr>
            <w:tcW w:w="3696" w:type="dxa"/>
          </w:tcPr>
          <w:p w:rsidR="00B04347" w:rsidRDefault="004A6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с отдельными родителями «Учите детей слушать музыку».</w:t>
            </w:r>
          </w:p>
        </w:tc>
        <w:tc>
          <w:tcPr>
            <w:tcW w:w="3697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неделя</w:t>
            </w:r>
          </w:p>
        </w:tc>
        <w:tc>
          <w:tcPr>
            <w:tcW w:w="3697" w:type="dxa"/>
          </w:tcPr>
          <w:p w:rsidR="00B04347" w:rsidRDefault="00B04347">
            <w:pPr>
              <w:jc w:val="center"/>
              <w:rPr>
                <w:sz w:val="28"/>
                <w:szCs w:val="28"/>
              </w:rPr>
            </w:pPr>
          </w:p>
          <w:p w:rsidR="00B04347" w:rsidRDefault="004A6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Осенний праздник</w:t>
            </w:r>
          </w:p>
        </w:tc>
      </w:tr>
      <w:tr w:rsidR="00B04347">
        <w:tc>
          <w:tcPr>
            <w:tcW w:w="3696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неделя</w:t>
            </w:r>
          </w:p>
        </w:tc>
        <w:tc>
          <w:tcPr>
            <w:tcW w:w="3696" w:type="dxa"/>
          </w:tcPr>
          <w:p w:rsidR="00B04347" w:rsidRDefault="004A6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музыкальных способностях их детей (1 подгруппа родителей).</w:t>
            </w:r>
          </w:p>
        </w:tc>
        <w:tc>
          <w:tcPr>
            <w:tcW w:w="3697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неделя</w:t>
            </w:r>
          </w:p>
        </w:tc>
        <w:tc>
          <w:tcPr>
            <w:tcW w:w="3697" w:type="dxa"/>
          </w:tcPr>
          <w:p w:rsidR="00B04347" w:rsidRDefault="004A6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«Воспитательное значение народной песни».</w:t>
            </w:r>
          </w:p>
        </w:tc>
      </w:tr>
      <w:tr w:rsidR="00B04347">
        <w:tc>
          <w:tcPr>
            <w:tcW w:w="3696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неделя</w:t>
            </w:r>
          </w:p>
        </w:tc>
        <w:tc>
          <w:tcPr>
            <w:tcW w:w="3696" w:type="dxa"/>
          </w:tcPr>
          <w:p w:rsidR="00B04347" w:rsidRDefault="004A6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о </w:t>
            </w:r>
            <w:r>
              <w:rPr>
                <w:sz w:val="28"/>
                <w:szCs w:val="28"/>
              </w:rPr>
              <w:t>музыкальных способностях их детей (2 подгруппа родителей).</w:t>
            </w:r>
          </w:p>
          <w:p w:rsidR="00B04347" w:rsidRDefault="00B043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неделя</w:t>
            </w:r>
          </w:p>
        </w:tc>
        <w:tc>
          <w:tcPr>
            <w:tcW w:w="3697" w:type="dxa"/>
          </w:tcPr>
          <w:p w:rsidR="00B04347" w:rsidRDefault="004A6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природы музыкален каждый</w:t>
            </w:r>
          </w:p>
        </w:tc>
      </w:tr>
      <w:tr w:rsidR="00B04347">
        <w:tc>
          <w:tcPr>
            <w:tcW w:w="7392" w:type="dxa"/>
            <w:gridSpan w:val="2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7394" w:type="dxa"/>
            <w:gridSpan w:val="2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</w:tc>
      </w:tr>
      <w:tr w:rsidR="00B04347">
        <w:tc>
          <w:tcPr>
            <w:tcW w:w="3696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неделя</w:t>
            </w:r>
          </w:p>
        </w:tc>
        <w:tc>
          <w:tcPr>
            <w:tcW w:w="3696" w:type="dxa"/>
          </w:tcPr>
          <w:p w:rsidR="00B04347" w:rsidRDefault="004A6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родительском собрании групп.</w:t>
            </w:r>
          </w:p>
        </w:tc>
        <w:tc>
          <w:tcPr>
            <w:tcW w:w="3697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неделя</w:t>
            </w:r>
          </w:p>
        </w:tc>
        <w:tc>
          <w:tcPr>
            <w:tcW w:w="3697" w:type="dxa"/>
          </w:tcPr>
          <w:p w:rsidR="00B04347" w:rsidRDefault="004A6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«Как организовать Новогодний праздник дома».</w:t>
            </w:r>
          </w:p>
        </w:tc>
      </w:tr>
      <w:tr w:rsidR="00B04347">
        <w:trPr>
          <w:trHeight w:val="610"/>
        </w:trPr>
        <w:tc>
          <w:tcPr>
            <w:tcW w:w="3696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неделя</w:t>
            </w:r>
          </w:p>
        </w:tc>
        <w:tc>
          <w:tcPr>
            <w:tcW w:w="3696" w:type="dxa"/>
          </w:tcPr>
          <w:p w:rsidR="00B04347" w:rsidRDefault="004A6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 концерт</w:t>
            </w:r>
          </w:p>
          <w:p w:rsidR="00B04347" w:rsidRDefault="00B04347">
            <w:pPr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неделя</w:t>
            </w:r>
          </w:p>
        </w:tc>
        <w:tc>
          <w:tcPr>
            <w:tcW w:w="3697" w:type="dxa"/>
          </w:tcPr>
          <w:p w:rsidR="00B04347" w:rsidRDefault="004A6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об одежде детей на новогоднем празднике.</w:t>
            </w:r>
          </w:p>
        </w:tc>
      </w:tr>
      <w:tr w:rsidR="00B04347">
        <w:tc>
          <w:tcPr>
            <w:tcW w:w="3696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неделя</w:t>
            </w:r>
          </w:p>
        </w:tc>
        <w:tc>
          <w:tcPr>
            <w:tcW w:w="3696" w:type="dxa"/>
          </w:tcPr>
          <w:p w:rsidR="00B04347" w:rsidRDefault="004A6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со статьями из журнала «Музыкальный руководитель».</w:t>
            </w:r>
          </w:p>
        </w:tc>
        <w:tc>
          <w:tcPr>
            <w:tcW w:w="3697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неделя</w:t>
            </w:r>
          </w:p>
        </w:tc>
        <w:tc>
          <w:tcPr>
            <w:tcW w:w="3697" w:type="dxa"/>
          </w:tcPr>
          <w:p w:rsidR="00B04347" w:rsidRDefault="004A6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Новый год у ворот</w:t>
            </w:r>
          </w:p>
        </w:tc>
      </w:tr>
      <w:tr w:rsidR="00B04347">
        <w:tc>
          <w:tcPr>
            <w:tcW w:w="3696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неделя</w:t>
            </w:r>
          </w:p>
        </w:tc>
        <w:tc>
          <w:tcPr>
            <w:tcW w:w="3696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«День Матери» </w:t>
            </w:r>
            <w:r>
              <w:rPr>
                <w:sz w:val="28"/>
                <w:szCs w:val="28"/>
              </w:rPr>
              <w:t>в рамках Дня открытых дверей.</w:t>
            </w:r>
          </w:p>
        </w:tc>
        <w:tc>
          <w:tcPr>
            <w:tcW w:w="3697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неделя</w:t>
            </w:r>
          </w:p>
        </w:tc>
        <w:tc>
          <w:tcPr>
            <w:tcW w:w="3697" w:type="dxa"/>
          </w:tcPr>
          <w:p w:rsidR="00B04347" w:rsidRDefault="004A6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Новогодний праздник.</w:t>
            </w:r>
          </w:p>
        </w:tc>
      </w:tr>
      <w:tr w:rsidR="00B04347">
        <w:tc>
          <w:tcPr>
            <w:tcW w:w="7392" w:type="dxa"/>
            <w:gridSpan w:val="2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7394" w:type="dxa"/>
            <w:gridSpan w:val="2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</w:tc>
      </w:tr>
      <w:tr w:rsidR="00B04347">
        <w:tc>
          <w:tcPr>
            <w:tcW w:w="3696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неделя</w:t>
            </w:r>
          </w:p>
        </w:tc>
        <w:tc>
          <w:tcPr>
            <w:tcW w:w="3696" w:type="dxa"/>
          </w:tcPr>
          <w:p w:rsidR="00B04347" w:rsidRDefault="00B043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неделя</w:t>
            </w:r>
          </w:p>
        </w:tc>
        <w:tc>
          <w:tcPr>
            <w:tcW w:w="3697" w:type="dxa"/>
          </w:tcPr>
          <w:p w:rsidR="00B04347" w:rsidRDefault="004A66A7">
            <w:pPr>
              <w:jc w:val="center"/>
              <w:rPr>
                <w:sz w:val="28"/>
                <w:szCs w:val="28"/>
              </w:rPr>
            </w:pPr>
            <w:r>
              <w:t>«</w:t>
            </w:r>
            <w:r>
              <w:rPr>
                <w:sz w:val="28"/>
                <w:szCs w:val="28"/>
              </w:rPr>
              <w:t>Музыкальное развитие ребенка в семье»</w:t>
            </w:r>
          </w:p>
          <w:p w:rsidR="00B04347" w:rsidRDefault="00B04347">
            <w:pPr>
              <w:tabs>
                <w:tab w:val="left" w:pos="180"/>
              </w:tabs>
              <w:rPr>
                <w:sz w:val="28"/>
                <w:szCs w:val="28"/>
              </w:rPr>
            </w:pPr>
          </w:p>
        </w:tc>
      </w:tr>
      <w:tr w:rsidR="00B04347">
        <w:tc>
          <w:tcPr>
            <w:tcW w:w="3696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неделя</w:t>
            </w:r>
          </w:p>
        </w:tc>
        <w:tc>
          <w:tcPr>
            <w:tcW w:w="3696" w:type="dxa"/>
          </w:tcPr>
          <w:p w:rsidR="00B04347" w:rsidRDefault="00B043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неделя</w:t>
            </w:r>
          </w:p>
        </w:tc>
        <w:tc>
          <w:tcPr>
            <w:tcW w:w="3697" w:type="dxa"/>
          </w:tcPr>
          <w:p w:rsidR="00B04347" w:rsidRDefault="004A6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Советы по созданию детской фонотеки дома.</w:t>
            </w:r>
          </w:p>
        </w:tc>
      </w:tr>
      <w:tr w:rsidR="00B04347">
        <w:tc>
          <w:tcPr>
            <w:tcW w:w="3696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неделя</w:t>
            </w:r>
          </w:p>
        </w:tc>
        <w:tc>
          <w:tcPr>
            <w:tcW w:w="3696" w:type="dxa"/>
          </w:tcPr>
          <w:p w:rsidR="00B04347" w:rsidRDefault="004A66A7">
            <w:pPr>
              <w:tabs>
                <w:tab w:val="left" w:pos="2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необходимости слушании современных детских песен.</w:t>
            </w:r>
          </w:p>
        </w:tc>
        <w:tc>
          <w:tcPr>
            <w:tcW w:w="3697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неделя</w:t>
            </w:r>
          </w:p>
        </w:tc>
        <w:tc>
          <w:tcPr>
            <w:tcW w:w="3697" w:type="dxa"/>
          </w:tcPr>
          <w:p w:rsidR="00B04347" w:rsidRDefault="004A6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Народный праздник «Масленица».</w:t>
            </w:r>
          </w:p>
        </w:tc>
      </w:tr>
      <w:tr w:rsidR="00B04347">
        <w:tc>
          <w:tcPr>
            <w:tcW w:w="3696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неделя</w:t>
            </w:r>
          </w:p>
        </w:tc>
        <w:tc>
          <w:tcPr>
            <w:tcW w:w="3696" w:type="dxa"/>
          </w:tcPr>
          <w:p w:rsidR="00B04347" w:rsidRDefault="004A66A7">
            <w:pPr>
              <w:tabs>
                <w:tab w:val="left" w:pos="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  <w:r>
              <w:rPr>
                <w:sz w:val="28"/>
                <w:szCs w:val="28"/>
              </w:rPr>
              <w:t xml:space="preserve"> в родительском собрании группы.</w:t>
            </w:r>
          </w:p>
          <w:p w:rsidR="00B04347" w:rsidRDefault="00B043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неделя</w:t>
            </w:r>
          </w:p>
        </w:tc>
        <w:tc>
          <w:tcPr>
            <w:tcW w:w="3697" w:type="dxa"/>
          </w:tcPr>
          <w:p w:rsidR="00B04347" w:rsidRDefault="004A6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День Защитника Отечества.</w:t>
            </w:r>
          </w:p>
        </w:tc>
      </w:tr>
      <w:tr w:rsidR="00B04347">
        <w:trPr>
          <w:trHeight w:val="90"/>
        </w:trPr>
        <w:tc>
          <w:tcPr>
            <w:tcW w:w="7392" w:type="dxa"/>
            <w:gridSpan w:val="2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7394" w:type="dxa"/>
            <w:gridSpan w:val="2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</w:tr>
      <w:tr w:rsidR="00B04347">
        <w:tc>
          <w:tcPr>
            <w:tcW w:w="3696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неделя</w:t>
            </w:r>
          </w:p>
        </w:tc>
        <w:tc>
          <w:tcPr>
            <w:tcW w:w="3696" w:type="dxa"/>
          </w:tcPr>
          <w:p w:rsidR="00B04347" w:rsidRDefault="004A6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Утренник ко дню 8 Марта.</w:t>
            </w:r>
          </w:p>
        </w:tc>
        <w:tc>
          <w:tcPr>
            <w:tcW w:w="3697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неделя</w:t>
            </w:r>
          </w:p>
        </w:tc>
        <w:tc>
          <w:tcPr>
            <w:tcW w:w="3697" w:type="dxa"/>
          </w:tcPr>
          <w:p w:rsidR="00B04347" w:rsidRDefault="004A6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«Музыкальные традиции в народном воспитании</w:t>
            </w:r>
          </w:p>
        </w:tc>
      </w:tr>
      <w:tr w:rsidR="00B04347">
        <w:tc>
          <w:tcPr>
            <w:tcW w:w="3696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неделя</w:t>
            </w:r>
          </w:p>
        </w:tc>
        <w:tc>
          <w:tcPr>
            <w:tcW w:w="3696" w:type="dxa"/>
          </w:tcPr>
          <w:p w:rsidR="00B04347" w:rsidRDefault="004A6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«Как организовать день рождения ребенка дома».</w:t>
            </w:r>
          </w:p>
        </w:tc>
        <w:tc>
          <w:tcPr>
            <w:tcW w:w="3697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неделя</w:t>
            </w:r>
          </w:p>
        </w:tc>
        <w:tc>
          <w:tcPr>
            <w:tcW w:w="3697" w:type="dxa"/>
          </w:tcPr>
          <w:p w:rsidR="00B04347" w:rsidRDefault="004A6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</w:t>
            </w:r>
            <w:r>
              <w:rPr>
                <w:sz w:val="28"/>
                <w:szCs w:val="28"/>
              </w:rPr>
              <w:t xml:space="preserve"> «Правила поведения на детском празднике в ДОУ».</w:t>
            </w:r>
          </w:p>
        </w:tc>
      </w:tr>
      <w:tr w:rsidR="00B04347">
        <w:tc>
          <w:tcPr>
            <w:tcW w:w="3696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3696" w:type="dxa"/>
          </w:tcPr>
          <w:p w:rsidR="00B04347" w:rsidRDefault="004A6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«Здоровье сберегающие технологии в музыкальном развитии детей»</w:t>
            </w:r>
          </w:p>
          <w:p w:rsidR="00B04347" w:rsidRDefault="00B04347">
            <w:pPr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неделя</w:t>
            </w:r>
          </w:p>
        </w:tc>
        <w:tc>
          <w:tcPr>
            <w:tcW w:w="3697" w:type="dxa"/>
          </w:tcPr>
          <w:p w:rsidR="00B04347" w:rsidRDefault="004A6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Рекомендации по слушанию современной музыки.</w:t>
            </w:r>
          </w:p>
        </w:tc>
      </w:tr>
      <w:tr w:rsidR="00B04347">
        <w:tc>
          <w:tcPr>
            <w:tcW w:w="3696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неделя</w:t>
            </w:r>
          </w:p>
        </w:tc>
        <w:tc>
          <w:tcPr>
            <w:tcW w:w="3696" w:type="dxa"/>
          </w:tcPr>
          <w:p w:rsidR="00B04347" w:rsidRDefault="004A6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родительском собрании группы.</w:t>
            </w:r>
          </w:p>
        </w:tc>
        <w:tc>
          <w:tcPr>
            <w:tcW w:w="3697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неделя</w:t>
            </w:r>
          </w:p>
        </w:tc>
        <w:tc>
          <w:tcPr>
            <w:tcW w:w="3697" w:type="dxa"/>
          </w:tcPr>
          <w:p w:rsidR="00B04347" w:rsidRDefault="00B04347">
            <w:pPr>
              <w:jc w:val="center"/>
              <w:rPr>
                <w:sz w:val="28"/>
                <w:szCs w:val="28"/>
              </w:rPr>
            </w:pPr>
          </w:p>
        </w:tc>
      </w:tr>
      <w:tr w:rsidR="00B04347">
        <w:tc>
          <w:tcPr>
            <w:tcW w:w="7392" w:type="dxa"/>
            <w:gridSpan w:val="2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7394" w:type="dxa"/>
            <w:gridSpan w:val="2"/>
            <w:tcBorders>
              <w:bottom w:val="nil"/>
              <w:right w:val="nil"/>
            </w:tcBorders>
          </w:tcPr>
          <w:p w:rsidR="00B04347" w:rsidRDefault="00B04347">
            <w:pPr>
              <w:rPr>
                <w:sz w:val="28"/>
                <w:szCs w:val="28"/>
              </w:rPr>
            </w:pPr>
          </w:p>
        </w:tc>
      </w:tr>
      <w:tr w:rsidR="00B04347">
        <w:trPr>
          <w:gridAfter w:val="2"/>
          <w:wAfter w:w="7394" w:type="dxa"/>
        </w:trPr>
        <w:tc>
          <w:tcPr>
            <w:tcW w:w="3696" w:type="dxa"/>
          </w:tcPr>
          <w:p w:rsidR="00B04347" w:rsidRDefault="004A66A7">
            <w:pPr>
              <w:numPr>
                <w:ilvl w:val="0"/>
                <w:numId w:val="21"/>
              </w:numPr>
              <w:suppressAutoHyphens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неделя</w:t>
            </w:r>
          </w:p>
        </w:tc>
        <w:tc>
          <w:tcPr>
            <w:tcW w:w="3696" w:type="dxa"/>
          </w:tcPr>
          <w:p w:rsidR="00B04347" w:rsidRDefault="004A66A7">
            <w:pPr>
              <w:pStyle w:val="af"/>
              <w:spacing w:after="0" w:line="240" w:lineRule="auto"/>
              <w:ind w:lef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Музыкально – дидактические игры</w:t>
            </w:r>
          </w:p>
          <w:p w:rsidR="00B04347" w:rsidRDefault="004A6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детей дошкольного возраста»</w:t>
            </w:r>
          </w:p>
          <w:p w:rsidR="00B04347" w:rsidRDefault="00B04347">
            <w:pPr>
              <w:rPr>
                <w:sz w:val="28"/>
                <w:szCs w:val="28"/>
              </w:rPr>
            </w:pPr>
          </w:p>
        </w:tc>
      </w:tr>
      <w:tr w:rsidR="00B04347">
        <w:tc>
          <w:tcPr>
            <w:tcW w:w="3696" w:type="dxa"/>
          </w:tcPr>
          <w:p w:rsidR="00B04347" w:rsidRDefault="004A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неделя</w:t>
            </w:r>
          </w:p>
        </w:tc>
        <w:tc>
          <w:tcPr>
            <w:tcW w:w="3696" w:type="dxa"/>
          </w:tcPr>
          <w:p w:rsidR="00B04347" w:rsidRDefault="004A6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проведении выпускного праздника.</w:t>
            </w:r>
          </w:p>
        </w:tc>
        <w:tc>
          <w:tcPr>
            <w:tcW w:w="7394" w:type="dxa"/>
            <w:gridSpan w:val="2"/>
            <w:tcBorders>
              <w:top w:val="nil"/>
              <w:bottom w:val="nil"/>
              <w:right w:val="nil"/>
            </w:tcBorders>
          </w:tcPr>
          <w:p w:rsidR="00B04347" w:rsidRDefault="00B04347">
            <w:pPr>
              <w:rPr>
                <w:sz w:val="28"/>
                <w:szCs w:val="28"/>
              </w:rPr>
            </w:pPr>
          </w:p>
        </w:tc>
      </w:tr>
    </w:tbl>
    <w:p w:rsidR="00B04347" w:rsidRDefault="00B04347">
      <w:pPr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</w:p>
    <w:p w:rsidR="00B04347" w:rsidRDefault="00B04347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B04347" w:rsidRDefault="00B04347">
      <w:pPr>
        <w:jc w:val="right"/>
        <w:rPr>
          <w:b/>
          <w:sz w:val="28"/>
          <w:szCs w:val="28"/>
        </w:rPr>
      </w:pPr>
    </w:p>
    <w:p w:rsidR="00B04347" w:rsidRDefault="00B04347">
      <w:pPr>
        <w:jc w:val="right"/>
        <w:rPr>
          <w:b/>
          <w:sz w:val="28"/>
          <w:szCs w:val="28"/>
        </w:rPr>
      </w:pPr>
    </w:p>
    <w:p w:rsidR="00B04347" w:rsidRDefault="00B04347">
      <w:pPr>
        <w:rPr>
          <w:sz w:val="28"/>
          <w:szCs w:val="28"/>
        </w:rPr>
      </w:pPr>
    </w:p>
    <w:p w:rsidR="00B04347" w:rsidRDefault="00B04347">
      <w:pPr>
        <w:rPr>
          <w:b/>
          <w:i/>
          <w:sz w:val="28"/>
          <w:szCs w:val="28"/>
        </w:rPr>
      </w:pPr>
    </w:p>
    <w:p w:rsidR="00B04347" w:rsidRDefault="00B04347">
      <w:pPr>
        <w:shd w:val="clear" w:color="auto" w:fill="FFFFFF"/>
        <w:jc w:val="both"/>
        <w:rPr>
          <w:b/>
          <w:i/>
          <w:sz w:val="28"/>
          <w:szCs w:val="28"/>
          <w:lang w:eastAsia="ru-RU"/>
        </w:rPr>
      </w:pPr>
    </w:p>
    <w:p w:rsidR="00B04347" w:rsidRDefault="004A66A7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Методическое обеспечение взаимодействия с родителями: </w:t>
      </w:r>
    </w:p>
    <w:p w:rsidR="00B04347" w:rsidRDefault="004A66A7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Давыдова О.И., Майер А.А., Богославец Л.Г. Проекты в работе с семьей. </w:t>
      </w:r>
    </w:p>
    <w:p w:rsidR="00B04347" w:rsidRDefault="004A66A7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Козлова А.В., Дешеулина Р.П. Работа ДОУ с семьей. </w:t>
      </w:r>
    </w:p>
    <w:p w:rsidR="00B04347" w:rsidRDefault="004A66A7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Прохорова С.Ю., Нигматулина Н.В., Евстегнеева В.И. Нетрадиционные формы проведения родительских собраний в детском саду. </w:t>
      </w:r>
    </w:p>
    <w:p w:rsidR="00B04347" w:rsidRDefault="004A66A7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Чиркова С.В. Родительские собрания в детском саду. Средняя группа. </w:t>
      </w:r>
    </w:p>
    <w:p w:rsidR="00B04347" w:rsidRDefault="004A66A7">
      <w:pPr>
        <w:pStyle w:val="ConsPlusNormal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sz w:val="28"/>
          <w:szCs w:val="28"/>
        </w:rPr>
        <w:t>Чиркова С.В. Родительские собрания в детском саду. Старшая группа.</w:t>
      </w:r>
    </w:p>
    <w:p w:rsidR="00B04347" w:rsidRDefault="00B04347">
      <w:pPr>
        <w:jc w:val="both"/>
        <w:rPr>
          <w:b/>
          <w:color w:val="222222"/>
          <w:sz w:val="28"/>
          <w:szCs w:val="28"/>
          <w:lang w:eastAsia="ru-RU"/>
        </w:rPr>
      </w:pPr>
    </w:p>
    <w:p w:rsidR="00B04347" w:rsidRDefault="004A66A7">
      <w:pPr>
        <w:jc w:val="both"/>
        <w:rPr>
          <w:b/>
          <w:color w:val="FF0000"/>
          <w:sz w:val="28"/>
          <w:szCs w:val="28"/>
          <w:lang w:eastAsia="ru-RU"/>
        </w:rPr>
      </w:pPr>
      <w:r>
        <w:rPr>
          <w:b/>
          <w:color w:val="222222"/>
          <w:sz w:val="28"/>
          <w:szCs w:val="28"/>
          <w:lang w:eastAsia="ru-RU"/>
        </w:rPr>
        <w:t xml:space="preserve">2.6. Реализация рабочей программы воспитания МБДОУ </w:t>
      </w:r>
    </w:p>
    <w:p w:rsidR="00B04347" w:rsidRDefault="004A66A7">
      <w:pPr>
        <w:pStyle w:val="22"/>
        <w:shd w:val="clear" w:color="auto" w:fill="auto"/>
        <w:tabs>
          <w:tab w:val="left" w:pos="1033"/>
        </w:tabs>
        <w:spacing w:before="0" w:after="0" w:line="276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22222"/>
        </w:rPr>
        <w:t xml:space="preserve">Направления воспитания </w:t>
      </w:r>
      <w:r>
        <w:rPr>
          <w:rFonts w:ascii="Times New Roman" w:hAnsi="Times New Roman" w:cs="Times New Roman"/>
          <w:color w:val="222222"/>
        </w:rPr>
        <w:t xml:space="preserve">соответствуют ФОП ДО п.29.2.2.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371"/>
        <w:gridCol w:w="3191"/>
      </w:tblGrid>
      <w:tr w:rsidR="00B04347">
        <w:tc>
          <w:tcPr>
            <w:tcW w:w="534" w:type="dxa"/>
            <w:shd w:val="clear" w:color="auto" w:fill="auto"/>
          </w:tcPr>
          <w:p w:rsidR="00B04347" w:rsidRDefault="004A66A7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color w:val="22222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71" w:type="dxa"/>
            <w:shd w:val="clear" w:color="auto" w:fill="auto"/>
          </w:tcPr>
          <w:p w:rsidR="00B04347" w:rsidRDefault="004A66A7">
            <w:pPr>
              <w:pStyle w:val="22"/>
              <w:shd w:val="clear" w:color="auto" w:fill="auto"/>
              <w:tabs>
                <w:tab w:val="left" w:pos="1570"/>
              </w:tabs>
              <w:spacing w:before="0"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Направления воспитания</w:t>
            </w:r>
          </w:p>
        </w:tc>
        <w:tc>
          <w:tcPr>
            <w:tcW w:w="3191" w:type="dxa"/>
            <w:shd w:val="clear" w:color="auto" w:fill="auto"/>
          </w:tcPr>
          <w:p w:rsidR="00B04347" w:rsidRDefault="004A66A7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color w:val="222222"/>
                <w:sz w:val="28"/>
                <w:szCs w:val="28"/>
                <w:lang w:eastAsia="ru-RU"/>
              </w:rPr>
              <w:t>Ссылка на ФОП ДО</w:t>
            </w:r>
          </w:p>
        </w:tc>
      </w:tr>
      <w:tr w:rsidR="00B04347">
        <w:tc>
          <w:tcPr>
            <w:tcW w:w="534" w:type="dxa"/>
            <w:shd w:val="clear" w:color="auto" w:fill="auto"/>
          </w:tcPr>
          <w:p w:rsidR="00B04347" w:rsidRDefault="004A66A7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color w:val="222222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B04347" w:rsidRDefault="004A66A7">
            <w:pPr>
              <w:pStyle w:val="22"/>
              <w:shd w:val="clear" w:color="auto" w:fill="auto"/>
              <w:tabs>
                <w:tab w:val="left" w:pos="1782"/>
              </w:tabs>
              <w:spacing w:before="0"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Патриотическое направление </w:t>
            </w:r>
            <w:r>
              <w:rPr>
                <w:rFonts w:ascii="Times New Roman" w:hAnsi="Times New Roman" w:cs="Times New Roman"/>
              </w:rPr>
              <w:t>воспитания</w:t>
            </w:r>
          </w:p>
        </w:tc>
        <w:tc>
          <w:tcPr>
            <w:tcW w:w="3191" w:type="dxa"/>
            <w:shd w:val="clear" w:color="auto" w:fill="auto"/>
          </w:tcPr>
          <w:p w:rsidR="00B04347" w:rsidRDefault="004A66A7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color w:val="222222"/>
                <w:sz w:val="28"/>
                <w:szCs w:val="28"/>
                <w:lang w:eastAsia="ru-RU"/>
              </w:rPr>
              <w:t>п.29.2.2.1</w:t>
            </w:r>
          </w:p>
        </w:tc>
      </w:tr>
      <w:tr w:rsidR="00B04347">
        <w:tc>
          <w:tcPr>
            <w:tcW w:w="534" w:type="dxa"/>
            <w:shd w:val="clear" w:color="auto" w:fill="auto"/>
          </w:tcPr>
          <w:p w:rsidR="00B04347" w:rsidRDefault="004A66A7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color w:val="222222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B04347" w:rsidRDefault="004A66A7">
            <w:pPr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Духовно-нравственное направление воспитания</w:t>
            </w:r>
          </w:p>
        </w:tc>
        <w:tc>
          <w:tcPr>
            <w:tcW w:w="3191" w:type="dxa"/>
            <w:shd w:val="clear" w:color="auto" w:fill="auto"/>
          </w:tcPr>
          <w:p w:rsidR="00B04347" w:rsidRDefault="004A66A7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color w:val="222222"/>
                <w:sz w:val="28"/>
                <w:szCs w:val="28"/>
                <w:lang w:eastAsia="ru-RU"/>
              </w:rPr>
              <w:t>п.29.2.2.2</w:t>
            </w:r>
          </w:p>
        </w:tc>
      </w:tr>
      <w:tr w:rsidR="00B04347">
        <w:tc>
          <w:tcPr>
            <w:tcW w:w="534" w:type="dxa"/>
            <w:shd w:val="clear" w:color="auto" w:fill="auto"/>
          </w:tcPr>
          <w:p w:rsidR="00B04347" w:rsidRDefault="004A66A7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color w:val="222222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:rsidR="00B04347" w:rsidRDefault="004A66A7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Социальное направление воспитания</w:t>
            </w:r>
          </w:p>
        </w:tc>
        <w:tc>
          <w:tcPr>
            <w:tcW w:w="3191" w:type="dxa"/>
            <w:shd w:val="clear" w:color="auto" w:fill="auto"/>
          </w:tcPr>
          <w:p w:rsidR="00B04347" w:rsidRDefault="004A66A7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color w:val="222222"/>
                <w:sz w:val="28"/>
                <w:szCs w:val="28"/>
                <w:lang w:eastAsia="ru-RU"/>
              </w:rPr>
              <w:t>п.29.2.2.3</w:t>
            </w:r>
          </w:p>
        </w:tc>
      </w:tr>
      <w:tr w:rsidR="00B04347">
        <w:tc>
          <w:tcPr>
            <w:tcW w:w="534" w:type="dxa"/>
            <w:shd w:val="clear" w:color="auto" w:fill="auto"/>
          </w:tcPr>
          <w:p w:rsidR="00B04347" w:rsidRDefault="004A66A7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color w:val="222222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371" w:type="dxa"/>
            <w:shd w:val="clear" w:color="auto" w:fill="auto"/>
          </w:tcPr>
          <w:p w:rsidR="00B04347" w:rsidRDefault="004A66A7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Познавательное направление воспитания</w:t>
            </w:r>
          </w:p>
        </w:tc>
        <w:tc>
          <w:tcPr>
            <w:tcW w:w="3191" w:type="dxa"/>
            <w:shd w:val="clear" w:color="auto" w:fill="auto"/>
          </w:tcPr>
          <w:p w:rsidR="00B04347" w:rsidRDefault="004A66A7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color w:val="222222"/>
                <w:sz w:val="28"/>
                <w:szCs w:val="28"/>
                <w:lang w:eastAsia="ru-RU"/>
              </w:rPr>
              <w:t>п.29.2.2.4</w:t>
            </w:r>
          </w:p>
        </w:tc>
      </w:tr>
      <w:tr w:rsidR="00B04347">
        <w:tc>
          <w:tcPr>
            <w:tcW w:w="534" w:type="dxa"/>
            <w:shd w:val="clear" w:color="auto" w:fill="auto"/>
          </w:tcPr>
          <w:p w:rsidR="00B04347" w:rsidRDefault="004A66A7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color w:val="222222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371" w:type="dxa"/>
            <w:shd w:val="clear" w:color="auto" w:fill="auto"/>
          </w:tcPr>
          <w:p w:rsidR="00B04347" w:rsidRDefault="004A66A7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Физическое и оздоровительное направление воспитания</w:t>
            </w:r>
          </w:p>
        </w:tc>
        <w:tc>
          <w:tcPr>
            <w:tcW w:w="3191" w:type="dxa"/>
            <w:shd w:val="clear" w:color="auto" w:fill="auto"/>
          </w:tcPr>
          <w:p w:rsidR="00B04347" w:rsidRDefault="004A66A7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color w:val="222222"/>
                <w:sz w:val="28"/>
                <w:szCs w:val="28"/>
                <w:lang w:eastAsia="ru-RU"/>
              </w:rPr>
              <w:t>п.29.2.2.5</w:t>
            </w:r>
          </w:p>
        </w:tc>
      </w:tr>
      <w:tr w:rsidR="00B04347">
        <w:tc>
          <w:tcPr>
            <w:tcW w:w="534" w:type="dxa"/>
            <w:shd w:val="clear" w:color="auto" w:fill="auto"/>
          </w:tcPr>
          <w:p w:rsidR="00B04347" w:rsidRDefault="004A66A7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color w:val="222222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371" w:type="dxa"/>
            <w:shd w:val="clear" w:color="auto" w:fill="auto"/>
          </w:tcPr>
          <w:p w:rsidR="00B04347" w:rsidRDefault="004A66A7">
            <w:pPr>
              <w:jc w:val="both"/>
              <w:rPr>
                <w:sz w:val="28"/>
                <w:szCs w:val="28"/>
              </w:rPr>
            </w:pPr>
            <w:r>
              <w:rPr>
                <w:rStyle w:val="13"/>
                <w:rFonts w:eastAsia="Calibri"/>
              </w:rPr>
              <w:t>Трудовое направление воспитания</w:t>
            </w:r>
          </w:p>
        </w:tc>
        <w:tc>
          <w:tcPr>
            <w:tcW w:w="3191" w:type="dxa"/>
            <w:shd w:val="clear" w:color="auto" w:fill="auto"/>
          </w:tcPr>
          <w:p w:rsidR="00B04347" w:rsidRDefault="004A66A7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color w:val="222222"/>
                <w:sz w:val="28"/>
                <w:szCs w:val="28"/>
                <w:lang w:eastAsia="ru-RU"/>
              </w:rPr>
              <w:t>п.29.2.2.6</w:t>
            </w:r>
          </w:p>
        </w:tc>
      </w:tr>
      <w:tr w:rsidR="00B04347">
        <w:tc>
          <w:tcPr>
            <w:tcW w:w="534" w:type="dxa"/>
            <w:shd w:val="clear" w:color="auto" w:fill="auto"/>
          </w:tcPr>
          <w:p w:rsidR="00B04347" w:rsidRDefault="004A66A7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color w:val="222222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:rsidR="00B04347" w:rsidRDefault="004A66A7">
            <w:pPr>
              <w:jc w:val="both"/>
            </w:pPr>
            <w:r>
              <w:rPr>
                <w:rStyle w:val="13"/>
                <w:rFonts w:eastAsia="Calibri"/>
              </w:rPr>
              <w:t>Эстетическое направление воспитания</w:t>
            </w:r>
          </w:p>
        </w:tc>
        <w:tc>
          <w:tcPr>
            <w:tcW w:w="3191" w:type="dxa"/>
            <w:shd w:val="clear" w:color="auto" w:fill="auto"/>
          </w:tcPr>
          <w:p w:rsidR="00B04347" w:rsidRDefault="004A66A7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color w:val="222222"/>
                <w:sz w:val="28"/>
                <w:szCs w:val="28"/>
                <w:lang w:eastAsia="ru-RU"/>
              </w:rPr>
              <w:t>п.29.2.2.7</w:t>
            </w:r>
          </w:p>
        </w:tc>
      </w:tr>
    </w:tbl>
    <w:p w:rsidR="00B04347" w:rsidRDefault="004A66A7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ru-RU"/>
        </w:rPr>
      </w:pPr>
      <w:r>
        <w:rPr>
          <w:b/>
          <w:bCs/>
          <w:sz w:val="27"/>
          <w:szCs w:val="27"/>
          <w:lang w:eastAsia="ru-RU"/>
        </w:rPr>
        <w:t xml:space="preserve"> Эстетическое направление воспитания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11631"/>
      </w:tblGrid>
      <w:tr w:rsidR="00B043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347" w:rsidRDefault="004A66A7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Цель эстетического воспитания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347" w:rsidRDefault="004A66A7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Становление у ребёнка ценностного отношения к красоте. Эстетическое воспитание через обогащение чувственного опыта и развитие эмоциональной сферы личности влияет на становление нравственной и духовной составляющей внутреннего мира ребёнка </w:t>
            </w:r>
          </w:p>
        </w:tc>
      </w:tr>
      <w:tr w:rsidR="00B043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347" w:rsidRDefault="004A66A7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Ценности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347" w:rsidRDefault="004A66A7">
            <w:pPr>
              <w:rPr>
                <w:lang w:eastAsia="ru-RU"/>
              </w:rPr>
            </w:pPr>
            <w:r>
              <w:rPr>
                <w:lang w:eastAsia="ru-RU"/>
              </w:rPr>
              <w:t>Культ</w:t>
            </w:r>
            <w:r>
              <w:rPr>
                <w:lang w:eastAsia="ru-RU"/>
              </w:rPr>
              <w:t>ура и красота. Культура поведения в своей основе имеет глубоко социальное нравственное чувство – уважение к человеку, к законам человеческого общества. Культура отношений – дело не личное, а общественное. Конкретные представления о культуре поведения усваи</w:t>
            </w:r>
            <w:r>
              <w:rPr>
                <w:lang w:eastAsia="ru-RU"/>
              </w:rPr>
              <w:t xml:space="preserve">ваются ребёнком вместе с опытом поведения, с накоплением нравственных представлений </w:t>
            </w:r>
          </w:p>
        </w:tc>
      </w:tr>
      <w:tr w:rsidR="00B043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347" w:rsidRDefault="004A66A7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Задачи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347" w:rsidRDefault="004A66A7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Формирование культуры общения, поведения, этических представлений. Воспитание представлений о значении опрятности и красоты внешней, её влиянии на внутренний мир </w:t>
            </w:r>
            <w:r>
              <w:rPr>
                <w:lang w:eastAsia="ru-RU"/>
              </w:rPr>
              <w:t>человека.</w:t>
            </w:r>
            <w:r>
              <w:rPr>
                <w:lang w:eastAsia="ru-RU"/>
              </w:rPr>
              <w:br/>
              <w:t>Развитие предпосылок ценностно-смыслового восприятия и понимания произведений искусства, явлений жизни, отношений между людьми.</w:t>
            </w:r>
            <w:r>
              <w:rPr>
                <w:lang w:eastAsia="ru-RU"/>
              </w:rPr>
              <w:br/>
              <w:t>Воспитание любви к прекрасному, уважения к традициям и культуре родной страны и других народов.</w:t>
            </w:r>
            <w:r>
              <w:rPr>
                <w:lang w:eastAsia="ru-RU"/>
              </w:rPr>
              <w:br/>
              <w:t>Развитие творческого о</w:t>
            </w:r>
            <w:r>
              <w:rPr>
                <w:lang w:eastAsia="ru-RU"/>
              </w:rPr>
              <w:t>тношения к миру, природе, быту и к окружающей ребёнка действительности;</w:t>
            </w:r>
            <w:r>
              <w:rPr>
                <w:lang w:eastAsia="ru-RU"/>
              </w:rPr>
              <w:br/>
              <w:t xml:space="preserve">Формирование у детей эстетического вкуса, стремления окружать себя прекрасным, создавать его </w:t>
            </w:r>
          </w:p>
        </w:tc>
      </w:tr>
      <w:tr w:rsidR="00B043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347" w:rsidRDefault="004A66A7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Основные направления воспитательной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347" w:rsidRDefault="004A66A7">
            <w:pPr>
              <w:rPr>
                <w:lang w:eastAsia="ru-RU"/>
              </w:rPr>
            </w:pPr>
            <w:r>
              <w:rPr>
                <w:lang w:eastAsia="ru-RU"/>
              </w:rPr>
              <w:t>Учить детей уважительно относиться к окружающ</w:t>
            </w:r>
            <w:r>
              <w:rPr>
                <w:lang w:eastAsia="ru-RU"/>
              </w:rPr>
              <w:t>им людям, считаться с их делами, интересами, удобствами.</w:t>
            </w:r>
            <w:r>
              <w:rPr>
                <w:lang w:eastAsia="ru-RU"/>
              </w:rPr>
              <w:br/>
              <w:t xml:space="preserve">Воспитывать культуру общения ребёнка, выражающуюся в общительности, этикет вежливости, </w:t>
            </w:r>
            <w:r>
              <w:rPr>
                <w:lang w:eastAsia="ru-RU"/>
              </w:rPr>
              <w:lastRenderedPageBreak/>
              <w:t>предупредительности, сдержанности, умении вести себя в общественных местах.</w:t>
            </w:r>
            <w:r>
              <w:rPr>
                <w:lang w:eastAsia="ru-RU"/>
              </w:rPr>
              <w:br/>
              <w:t xml:space="preserve">Воспитывать культуру речи: называть </w:t>
            </w:r>
            <w:r>
              <w:rPr>
                <w:lang w:eastAsia="ru-RU"/>
              </w:rPr>
              <w:t>взрослых на «вы» и по имени и отчеству; не перебивать говорящих и выслушивать других; говорить чётко, разборчиво, владеть голосом.</w:t>
            </w:r>
            <w:r>
              <w:rPr>
                <w:lang w:eastAsia="ru-RU"/>
              </w:rPr>
              <w:br/>
              <w:t>Воспитывать культуру деятельности, умение обращаться с игрушками, книгами, личными вещами, имуществом ДОО; умение подготовить</w:t>
            </w:r>
            <w:r>
              <w:rPr>
                <w:lang w:eastAsia="ru-RU"/>
              </w:rPr>
              <w:t xml:space="preserve">ся к предстоящей деятельности, чётко и последовательно выполнять и заканчивать её, после завершения привести в порядок рабочее место, аккуратно убрать всё за собой; привести в порядок свою одежду </w:t>
            </w:r>
          </w:p>
        </w:tc>
      </w:tr>
      <w:tr w:rsidR="00B043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347" w:rsidRDefault="004A66A7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Направления деятельности педагога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347" w:rsidRDefault="004A66A7">
            <w:pPr>
              <w:rPr>
                <w:lang w:eastAsia="ru-RU"/>
              </w:rPr>
            </w:pPr>
            <w:r>
              <w:rPr>
                <w:lang w:eastAsia="ru-RU"/>
              </w:rPr>
              <w:t>Выстраивание взаимосвяз</w:t>
            </w:r>
            <w:r>
              <w:rPr>
                <w:lang w:eastAsia="ru-RU"/>
              </w:rPr>
              <w:t xml:space="preserve">и художественно-творческой деятельности самих детей с воспитательной работой через развитие восприятия, образных представлений, воображения и творчества. Уважительное отношение к результатам творчества детей, широкое включение их произведений в жизнь ДОО. </w:t>
            </w:r>
            <w:r>
              <w:rPr>
                <w:lang w:eastAsia="ru-RU"/>
              </w:rPr>
              <w:t>Организация выставок, концертов, создание эстетической развивающей среды и др. Формирование чувства прекрасного на основе восприятия художественного слова на русском и родном языке. Реализация вариативности содержания, форм и методов работы с детьми по раз</w:t>
            </w:r>
            <w:r>
              <w:rPr>
                <w:lang w:eastAsia="ru-RU"/>
              </w:rPr>
              <w:t xml:space="preserve">ным направлениям эстетического воспитания </w:t>
            </w:r>
          </w:p>
        </w:tc>
      </w:tr>
    </w:tbl>
    <w:p w:rsidR="00B04347" w:rsidRDefault="004A66A7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ru-RU"/>
        </w:rPr>
      </w:pPr>
      <w:r>
        <w:rPr>
          <w:b/>
          <w:bCs/>
          <w:sz w:val="27"/>
          <w:szCs w:val="27"/>
          <w:lang w:eastAsia="ru-RU"/>
        </w:rPr>
        <w:t>Планируемые результаты воспитания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1"/>
        <w:gridCol w:w="1467"/>
        <w:gridCol w:w="10819"/>
      </w:tblGrid>
      <w:tr w:rsidR="00B04347">
        <w:trPr>
          <w:tblHeader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347" w:rsidRDefault="004A66A7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Целевые ориентиры воспитания образовательной области «Художественно-эстетическое развитие» </w:t>
            </w:r>
          </w:p>
        </w:tc>
      </w:tr>
      <w:tr w:rsidR="00B04347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347" w:rsidRDefault="004A66A7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Направление воспитания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347" w:rsidRDefault="004A66A7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Ценности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347" w:rsidRDefault="004A66A7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Показатели </w:t>
            </w:r>
          </w:p>
        </w:tc>
      </w:tr>
      <w:tr w:rsidR="00B043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347" w:rsidRDefault="004A66A7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эстетическое к 3 годам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347" w:rsidRDefault="004A66A7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Культура и красота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347" w:rsidRDefault="004A66A7">
            <w:pPr>
              <w:rPr>
                <w:lang w:eastAsia="ru-RU"/>
              </w:rPr>
            </w:pPr>
            <w:r>
              <w:rPr>
                <w:lang w:eastAsia="ru-RU"/>
              </w:rPr>
              <w:t>Эмоционально отзывчивый к красоте.</w:t>
            </w:r>
            <w:r>
              <w:rPr>
                <w:lang w:eastAsia="ru-RU"/>
              </w:rPr>
              <w:br/>
              <w:t xml:space="preserve">Проявляющий интерес и желание заниматься продуктивными видами деятельности </w:t>
            </w:r>
          </w:p>
        </w:tc>
      </w:tr>
      <w:tr w:rsidR="00B043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347" w:rsidRDefault="004A66A7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эстетическое к 8 годам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347" w:rsidRDefault="004A66A7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Культура и красота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347" w:rsidRDefault="004A66A7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Способный воспринимать и чувствовать прекрасное в быту, природе, поступках, искусстве, стремящийся к отображению прекрасного в продуктивных видах деятельности, обладающий зачатками художественно-эстетического вкуса </w:t>
            </w:r>
          </w:p>
        </w:tc>
      </w:tr>
    </w:tbl>
    <w:p w:rsidR="00B04347" w:rsidRDefault="00B04347">
      <w:pPr>
        <w:jc w:val="both"/>
        <w:rPr>
          <w:b/>
          <w:color w:val="222222"/>
          <w:sz w:val="28"/>
          <w:szCs w:val="28"/>
          <w:lang w:eastAsia="ru-RU"/>
        </w:rPr>
      </w:pPr>
    </w:p>
    <w:p w:rsidR="00B04347" w:rsidRDefault="004A66A7">
      <w:pPr>
        <w:jc w:val="both"/>
        <w:rPr>
          <w:color w:val="222222"/>
          <w:sz w:val="28"/>
          <w:szCs w:val="28"/>
          <w:lang w:eastAsia="ru-RU"/>
        </w:rPr>
      </w:pPr>
      <w:r>
        <w:rPr>
          <w:b/>
          <w:color w:val="222222"/>
          <w:sz w:val="28"/>
          <w:szCs w:val="28"/>
          <w:lang w:eastAsia="ru-RU"/>
        </w:rPr>
        <w:t>Целевые ориентиры воспитания  -</w:t>
      </w:r>
      <w:r>
        <w:rPr>
          <w:color w:val="222222"/>
          <w:sz w:val="28"/>
          <w:szCs w:val="28"/>
          <w:lang w:eastAsia="ru-RU"/>
        </w:rPr>
        <w:t>этот ра</w:t>
      </w:r>
      <w:r>
        <w:rPr>
          <w:color w:val="222222"/>
          <w:sz w:val="28"/>
          <w:szCs w:val="28"/>
          <w:lang w:eastAsia="ru-RU"/>
        </w:rPr>
        <w:t>здел является общим для основной части Программы и рабочей программы воспитания. В соответствии с ФГОС ДО,  мы не оцениваем результаты воспитательной работы, т. к. целевые ориентиры Программы не подлежат непосредственной оценке.</w:t>
      </w:r>
    </w:p>
    <w:p w:rsidR="00B04347" w:rsidRDefault="00B04347">
      <w:pPr>
        <w:jc w:val="both"/>
        <w:rPr>
          <w:color w:val="222222"/>
          <w:sz w:val="28"/>
          <w:szCs w:val="28"/>
          <w:lang w:eastAsia="ru-RU"/>
        </w:rPr>
      </w:pPr>
    </w:p>
    <w:p w:rsidR="00B04347" w:rsidRDefault="004A66A7">
      <w:pPr>
        <w:shd w:val="clear" w:color="auto" w:fill="FFFFFF"/>
        <w:jc w:val="both"/>
        <w:rPr>
          <w:b/>
          <w:sz w:val="28"/>
          <w:szCs w:val="28"/>
          <w:lang w:eastAsia="ru-RU"/>
        </w:rPr>
      </w:pPr>
      <w:r>
        <w:rPr>
          <w:b/>
          <w:color w:val="222222"/>
          <w:sz w:val="28"/>
          <w:szCs w:val="28"/>
          <w:lang w:eastAsia="ru-RU"/>
        </w:rPr>
        <w:lastRenderedPageBreak/>
        <w:t>Содержание рабочей програм</w:t>
      </w:r>
      <w:r>
        <w:rPr>
          <w:b/>
          <w:color w:val="222222"/>
          <w:sz w:val="28"/>
          <w:szCs w:val="28"/>
          <w:lang w:eastAsia="ru-RU"/>
        </w:rPr>
        <w:t>мы воспитания</w:t>
      </w:r>
      <w:r>
        <w:rPr>
          <w:color w:val="222222"/>
          <w:sz w:val="28"/>
          <w:szCs w:val="28"/>
          <w:lang w:eastAsia="ru-RU"/>
        </w:rPr>
        <w:t>реализуется в ходе освоения детьми всех образовательных областей, обозначенных в ФГОС ДО и  соотносится с направлениями воспитания и образовательными областями в возрастных группах, что  соответствует  ФОП ДО п.29.3.4.</w:t>
      </w:r>
    </w:p>
    <w:p w:rsidR="00B04347" w:rsidRDefault="00B04347">
      <w:pPr>
        <w:shd w:val="clear" w:color="auto" w:fill="FFFFFF"/>
        <w:jc w:val="both"/>
        <w:rPr>
          <w:b/>
          <w:sz w:val="28"/>
          <w:szCs w:val="28"/>
          <w:lang w:eastAsia="ru-RU"/>
        </w:rPr>
      </w:pPr>
    </w:p>
    <w:p w:rsidR="00B04347" w:rsidRDefault="004A66A7">
      <w:pPr>
        <w:rPr>
          <w:sz w:val="26"/>
          <w:szCs w:val="26"/>
        </w:rPr>
      </w:pPr>
      <w:r>
        <w:rPr>
          <w:b/>
          <w:sz w:val="28"/>
          <w:szCs w:val="28"/>
        </w:rPr>
        <w:t xml:space="preserve">Работа по развитию </w:t>
      </w:r>
      <w:r>
        <w:rPr>
          <w:b/>
          <w:sz w:val="26"/>
          <w:szCs w:val="26"/>
        </w:rPr>
        <w:t>музы</w:t>
      </w:r>
      <w:r>
        <w:rPr>
          <w:b/>
          <w:sz w:val="26"/>
          <w:szCs w:val="26"/>
        </w:rPr>
        <w:t>кально-театрализованная деятельности дошкольников</w:t>
      </w:r>
      <w:r>
        <w:rPr>
          <w:b/>
          <w:sz w:val="28"/>
          <w:szCs w:val="28"/>
        </w:rPr>
        <w:t xml:space="preserve">  реализуется через организацию образовательной деятельности и различных культурных практик</w:t>
      </w:r>
      <w:r>
        <w:rPr>
          <w:sz w:val="28"/>
          <w:szCs w:val="28"/>
        </w:rPr>
        <w:t>.</w:t>
      </w:r>
    </w:p>
    <w:p w:rsidR="00B04347" w:rsidRDefault="00B04347">
      <w:pPr>
        <w:tabs>
          <w:tab w:val="left" w:pos="5245"/>
        </w:tabs>
        <w:jc w:val="center"/>
        <w:rPr>
          <w:b/>
          <w:color w:val="FF0000"/>
          <w:sz w:val="28"/>
          <w:szCs w:val="28"/>
          <w:lang w:eastAsia="ru-RU"/>
        </w:rPr>
      </w:pPr>
    </w:p>
    <w:p w:rsidR="00B04347" w:rsidRDefault="004A66A7">
      <w:pPr>
        <w:tabs>
          <w:tab w:val="left" w:pos="5245"/>
        </w:tabs>
        <w:rPr>
          <w:b/>
          <w:color w:val="FF0000"/>
          <w:sz w:val="28"/>
          <w:szCs w:val="28"/>
          <w:lang w:eastAsia="ru-RU"/>
        </w:rPr>
      </w:pPr>
      <w:r>
        <w:rPr>
          <w:rStyle w:val="a4"/>
          <w:color w:val="000000"/>
          <w:sz w:val="28"/>
          <w:szCs w:val="28"/>
          <w:shd w:val="clear" w:color="auto" w:fill="FFFFFF"/>
        </w:rPr>
        <w:t>Цель: </w:t>
      </w:r>
      <w:r>
        <w:rPr>
          <w:color w:val="000000"/>
          <w:sz w:val="28"/>
          <w:szCs w:val="28"/>
          <w:shd w:val="clear" w:color="auto" w:fill="FFFFFF"/>
        </w:rPr>
        <w:t>Научить ребёнка самовыражению в музыкально-театрализованной деятельности.</w:t>
      </w:r>
      <w:r>
        <w:rPr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  <w:shd w:val="clear" w:color="auto" w:fill="FFFFFF"/>
        </w:rPr>
        <w:t>Задачи: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1. Развивать моторику </w:t>
      </w:r>
      <w:r>
        <w:rPr>
          <w:color w:val="000000"/>
          <w:sz w:val="28"/>
          <w:szCs w:val="28"/>
          <w:shd w:val="clear" w:color="auto" w:fill="FFFFFF"/>
        </w:rPr>
        <w:t>рук, чувство ритма в сочетании с музыкой;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2. Развивать и закреплять умение координировать слово с движением;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3. Формировать коммуникативные навыки;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4. Развивать выразительности речи, мимики, пантомимики;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5. Совершенствовать артистические навыки детей.</w:t>
      </w:r>
      <w:r>
        <w:rPr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  <w:shd w:val="clear" w:color="auto" w:fill="FFFFFF"/>
        </w:rPr>
        <w:t>Прин</w:t>
      </w:r>
      <w:r>
        <w:rPr>
          <w:rStyle w:val="a4"/>
          <w:color w:val="000000"/>
          <w:sz w:val="28"/>
          <w:szCs w:val="28"/>
          <w:shd w:val="clear" w:color="auto" w:fill="FFFFFF"/>
        </w:rPr>
        <w:t>ципы: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принцип развития творческого обучения: развитие, творчество, игра;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принцип дифференцированного и индивидуального подхода;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принцип доступности;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систематичности и последовательности;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игровой принцип.</w:t>
      </w:r>
    </w:p>
    <w:p w:rsidR="00B04347" w:rsidRDefault="00B04347">
      <w:pPr>
        <w:tabs>
          <w:tab w:val="left" w:pos="5245"/>
        </w:tabs>
        <w:rPr>
          <w:b/>
          <w:color w:val="FF0000"/>
          <w:sz w:val="28"/>
          <w:szCs w:val="28"/>
          <w:lang w:eastAsia="ru-RU"/>
        </w:rPr>
      </w:pPr>
    </w:p>
    <w:p w:rsidR="00B04347" w:rsidRDefault="004A66A7">
      <w:pPr>
        <w:tabs>
          <w:tab w:val="left" w:pos="5245"/>
        </w:tabs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План  работы по </w:t>
      </w:r>
      <w:r>
        <w:rPr>
          <w:b/>
          <w:sz w:val="28"/>
          <w:szCs w:val="28"/>
        </w:rPr>
        <w:t xml:space="preserve">развитию </w:t>
      </w:r>
      <w:r>
        <w:rPr>
          <w:b/>
          <w:sz w:val="26"/>
          <w:szCs w:val="26"/>
        </w:rPr>
        <w:t>музыкально-театр</w:t>
      </w:r>
      <w:r>
        <w:rPr>
          <w:b/>
          <w:sz w:val="26"/>
          <w:szCs w:val="26"/>
        </w:rPr>
        <w:t>ализованная деятельности дошкольников</w:t>
      </w:r>
    </w:p>
    <w:tbl>
      <w:tblPr>
        <w:tblpPr w:leftFromText="180" w:rightFromText="180" w:vertAnchor="text" w:tblpY="1"/>
        <w:tblOverlap w:val="never"/>
        <w:tblW w:w="1451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"/>
        <w:gridCol w:w="11056"/>
        <w:gridCol w:w="1122"/>
        <w:gridCol w:w="1798"/>
      </w:tblGrid>
      <w:tr w:rsidR="00B0434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4347" w:rsidRDefault="004A66A7">
            <w:p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№</w:t>
            </w:r>
          </w:p>
        </w:tc>
        <w:tc>
          <w:tcPr>
            <w:tcW w:w="1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4347" w:rsidRDefault="004A66A7">
            <w:pPr>
              <w:suppressAutoHyphens w:val="0"/>
              <w:rPr>
                <w:i/>
                <w:lang w:eastAsia="ru-RU"/>
              </w:rPr>
            </w:pPr>
            <w:r>
              <w:rPr>
                <w:b/>
                <w:bCs/>
                <w:i/>
                <w:lang w:eastAsia="ru-RU"/>
              </w:rPr>
              <w:t>Мероприятие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4347" w:rsidRDefault="004A66A7">
            <w:pPr>
              <w:suppressAutoHyphens w:val="0"/>
              <w:rPr>
                <w:b/>
                <w:bCs/>
                <w:i/>
                <w:lang w:eastAsia="ru-RU"/>
              </w:rPr>
            </w:pPr>
            <w:r>
              <w:rPr>
                <w:b/>
                <w:bCs/>
                <w:i/>
                <w:lang w:eastAsia="ru-RU"/>
              </w:rPr>
              <w:t>Срок проведе</w:t>
            </w:r>
          </w:p>
          <w:p w:rsidR="00B04347" w:rsidRDefault="004A66A7">
            <w:pPr>
              <w:suppressAutoHyphens w:val="0"/>
              <w:rPr>
                <w:i/>
                <w:lang w:eastAsia="ru-RU"/>
              </w:rPr>
            </w:pPr>
            <w:r>
              <w:rPr>
                <w:b/>
                <w:bCs/>
                <w:i/>
                <w:lang w:eastAsia="ru-RU"/>
              </w:rPr>
              <w:t>ния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347" w:rsidRDefault="004A66A7">
            <w:pPr>
              <w:suppressAutoHyphens w:val="0"/>
              <w:rPr>
                <w:b/>
                <w:bCs/>
                <w:i/>
                <w:lang w:eastAsia="ru-RU"/>
              </w:rPr>
            </w:pPr>
            <w:r>
              <w:rPr>
                <w:b/>
                <w:bCs/>
                <w:i/>
                <w:lang w:eastAsia="ru-RU"/>
              </w:rPr>
              <w:t>Ответствен</w:t>
            </w:r>
          </w:p>
          <w:p w:rsidR="00B04347" w:rsidRDefault="004A66A7">
            <w:pPr>
              <w:suppressAutoHyphens w:val="0"/>
              <w:rPr>
                <w:i/>
                <w:lang w:eastAsia="ru-RU"/>
              </w:rPr>
            </w:pPr>
            <w:r>
              <w:rPr>
                <w:b/>
                <w:bCs/>
                <w:i/>
                <w:lang w:eastAsia="ru-RU"/>
              </w:rPr>
              <w:t>ные</w:t>
            </w:r>
          </w:p>
        </w:tc>
      </w:tr>
      <w:tr w:rsidR="00B0434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4347" w:rsidRDefault="004A66A7">
            <w:p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1.</w:t>
            </w:r>
          </w:p>
          <w:p w:rsidR="00B04347" w:rsidRDefault="00B04347">
            <w:pPr>
              <w:suppressAutoHyphens w:val="0"/>
              <w:rPr>
                <w:i/>
                <w:lang w:eastAsia="ru-RU"/>
              </w:rPr>
            </w:pPr>
          </w:p>
          <w:p w:rsidR="00B04347" w:rsidRDefault="00B04347">
            <w:pPr>
              <w:rPr>
                <w:i/>
                <w:lang w:eastAsia="ru-RU"/>
              </w:rPr>
            </w:pPr>
          </w:p>
          <w:p w:rsidR="00B04347" w:rsidRDefault="00B04347">
            <w:pPr>
              <w:rPr>
                <w:i/>
                <w:lang w:eastAsia="ru-RU"/>
              </w:rPr>
            </w:pPr>
          </w:p>
          <w:p w:rsidR="00B04347" w:rsidRDefault="00B04347">
            <w:pPr>
              <w:rPr>
                <w:i/>
                <w:lang w:eastAsia="ru-RU"/>
              </w:rPr>
            </w:pPr>
          </w:p>
          <w:p w:rsidR="00B04347" w:rsidRDefault="00B04347">
            <w:pPr>
              <w:rPr>
                <w:i/>
                <w:lang w:eastAsia="ru-RU"/>
              </w:rPr>
            </w:pPr>
          </w:p>
          <w:p w:rsidR="00B04347" w:rsidRDefault="00B04347">
            <w:pPr>
              <w:rPr>
                <w:i/>
                <w:lang w:eastAsia="ru-RU"/>
              </w:rPr>
            </w:pPr>
          </w:p>
          <w:p w:rsidR="00B04347" w:rsidRDefault="00B04347">
            <w:pPr>
              <w:rPr>
                <w:i/>
                <w:lang w:eastAsia="ru-RU"/>
              </w:rPr>
            </w:pPr>
          </w:p>
          <w:p w:rsidR="00B04347" w:rsidRDefault="00B04347">
            <w:pPr>
              <w:rPr>
                <w:i/>
                <w:lang w:eastAsia="ru-RU"/>
              </w:rPr>
            </w:pPr>
          </w:p>
          <w:p w:rsidR="00B04347" w:rsidRDefault="00B04347">
            <w:pPr>
              <w:rPr>
                <w:i/>
                <w:lang w:eastAsia="ru-RU"/>
              </w:rPr>
            </w:pPr>
          </w:p>
          <w:p w:rsidR="00B04347" w:rsidRDefault="00B04347">
            <w:pPr>
              <w:rPr>
                <w:i/>
                <w:lang w:eastAsia="ru-RU"/>
              </w:rPr>
            </w:pPr>
          </w:p>
        </w:tc>
        <w:tc>
          <w:tcPr>
            <w:tcW w:w="1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4347" w:rsidRDefault="004A66A7">
            <w:pPr>
              <w:suppressAutoHyphens w:val="0"/>
              <w:rPr>
                <w:b/>
                <w:bCs/>
                <w:i/>
                <w:lang w:eastAsia="ru-RU"/>
              </w:rPr>
            </w:pPr>
            <w:r>
              <w:rPr>
                <w:b/>
                <w:bCs/>
                <w:i/>
                <w:lang w:eastAsia="ru-RU"/>
              </w:rPr>
              <w:lastRenderedPageBreak/>
              <w:t>С детьми</w:t>
            </w:r>
          </w:p>
          <w:p w:rsidR="00B04347" w:rsidRDefault="004A66A7">
            <w:pPr>
              <w:shd w:val="clear" w:color="auto" w:fill="FFFFFF"/>
              <w:rPr>
                <w:i/>
                <w:color w:val="333333"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>Познакомить детей с понятием </w:t>
            </w:r>
            <w:r>
              <w:rPr>
                <w:i/>
                <w:iCs/>
                <w:color w:val="111111"/>
                <w:lang w:eastAsia="ru-RU"/>
              </w:rPr>
              <w:t>«</w:t>
            </w:r>
            <w:r>
              <w:rPr>
                <w:bCs/>
                <w:i/>
                <w:iCs/>
                <w:color w:val="111111"/>
                <w:lang w:eastAsia="ru-RU"/>
              </w:rPr>
              <w:t>театр</w:t>
            </w:r>
            <w:r>
              <w:rPr>
                <w:i/>
                <w:iCs/>
                <w:color w:val="111111"/>
                <w:lang w:eastAsia="ru-RU"/>
              </w:rPr>
              <w:t>»</w:t>
            </w:r>
            <w:r>
              <w:rPr>
                <w:i/>
                <w:color w:val="111111"/>
                <w:lang w:eastAsia="ru-RU"/>
              </w:rPr>
              <w:t>.</w:t>
            </w:r>
          </w:p>
          <w:p w:rsidR="00B04347" w:rsidRDefault="004A66A7">
            <w:pPr>
              <w:suppressAutoHyphens w:val="0"/>
              <w:rPr>
                <w:bCs/>
                <w:i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>Формировать представления детей о видах </w:t>
            </w:r>
            <w:r>
              <w:rPr>
                <w:bCs/>
                <w:i/>
                <w:color w:val="111111"/>
                <w:lang w:eastAsia="ru-RU"/>
              </w:rPr>
              <w:t>театра</w:t>
            </w:r>
          </w:p>
          <w:p w:rsidR="00B04347" w:rsidRDefault="004A66A7">
            <w:pPr>
              <w:shd w:val="clear" w:color="auto" w:fill="FFFFFF"/>
              <w:rPr>
                <w:i/>
                <w:color w:val="333333"/>
                <w:lang w:eastAsia="ru-RU"/>
              </w:rPr>
            </w:pPr>
            <w:r>
              <w:rPr>
                <w:i/>
                <w:color w:val="111111"/>
                <w:u w:val="single"/>
                <w:lang w:eastAsia="ru-RU"/>
              </w:rPr>
              <w:t>Показ презентации на тему</w:t>
            </w:r>
            <w:r>
              <w:rPr>
                <w:i/>
                <w:color w:val="111111"/>
                <w:lang w:eastAsia="ru-RU"/>
              </w:rPr>
              <w:t>: </w:t>
            </w:r>
            <w:r>
              <w:rPr>
                <w:i/>
                <w:iCs/>
                <w:color w:val="111111"/>
                <w:lang w:eastAsia="ru-RU"/>
              </w:rPr>
              <w:t>«Что такое </w:t>
            </w:r>
            <w:r>
              <w:rPr>
                <w:bCs/>
                <w:i/>
                <w:iCs/>
                <w:color w:val="111111"/>
                <w:lang w:eastAsia="ru-RU"/>
              </w:rPr>
              <w:t>театр</w:t>
            </w:r>
            <w:r>
              <w:rPr>
                <w:i/>
                <w:iCs/>
                <w:color w:val="111111"/>
                <w:lang w:eastAsia="ru-RU"/>
              </w:rPr>
              <w:t>»</w:t>
            </w:r>
            <w:r>
              <w:rPr>
                <w:i/>
                <w:color w:val="111111"/>
                <w:lang w:eastAsia="ru-RU"/>
              </w:rPr>
              <w:t>.</w:t>
            </w:r>
          </w:p>
          <w:p w:rsidR="00B04347" w:rsidRDefault="004A66A7">
            <w:pPr>
              <w:suppressAutoHyphens w:val="0"/>
              <w:rPr>
                <w:bCs/>
                <w:i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 xml:space="preserve">Продолжать работу </w:t>
            </w:r>
            <w:r>
              <w:rPr>
                <w:i/>
                <w:color w:val="111111"/>
                <w:lang w:eastAsia="ru-RU"/>
              </w:rPr>
              <w:t>по знакомству детей с кукольным </w:t>
            </w:r>
            <w:r>
              <w:rPr>
                <w:bCs/>
                <w:i/>
                <w:color w:val="111111"/>
                <w:lang w:eastAsia="ru-RU"/>
              </w:rPr>
              <w:t>театром</w:t>
            </w:r>
            <w:r>
              <w:rPr>
                <w:i/>
                <w:color w:val="111111"/>
                <w:lang w:eastAsia="ru-RU"/>
              </w:rPr>
              <w:t xml:space="preserve">. Учить детей манипулировать </w:t>
            </w:r>
            <w:r>
              <w:rPr>
                <w:i/>
                <w:color w:val="111111"/>
                <w:lang w:eastAsia="ru-RU"/>
              </w:rPr>
              <w:lastRenderedPageBreak/>
              <w:t>куклами-актерами</w:t>
            </w:r>
          </w:p>
          <w:p w:rsidR="00B04347" w:rsidRDefault="004A66A7">
            <w:pPr>
              <w:suppressAutoHyphens w:val="0"/>
              <w:rPr>
                <w:bCs/>
                <w:i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 xml:space="preserve"> Показ кукольного </w:t>
            </w:r>
            <w:r>
              <w:rPr>
                <w:bCs/>
                <w:i/>
                <w:color w:val="111111"/>
                <w:lang w:eastAsia="ru-RU"/>
              </w:rPr>
              <w:t>театра </w:t>
            </w:r>
            <w:r>
              <w:rPr>
                <w:i/>
                <w:iCs/>
                <w:color w:val="111111"/>
                <w:lang w:eastAsia="ru-RU"/>
              </w:rPr>
              <w:t>«Колобок»</w:t>
            </w:r>
          </w:p>
          <w:p w:rsidR="00B04347" w:rsidRDefault="004A66A7">
            <w:pPr>
              <w:shd w:val="clear" w:color="auto" w:fill="FFFFFF"/>
              <w:rPr>
                <w:i/>
                <w:color w:val="333333"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 xml:space="preserve"> Беседы о </w:t>
            </w:r>
            <w:r>
              <w:rPr>
                <w:bCs/>
                <w:i/>
                <w:color w:val="111111"/>
                <w:lang w:eastAsia="ru-RU"/>
              </w:rPr>
              <w:t>театре в ходе совместной деятельности</w:t>
            </w:r>
            <w:r>
              <w:rPr>
                <w:i/>
                <w:color w:val="111111"/>
                <w:lang w:eastAsia="ru-RU"/>
              </w:rPr>
              <w:t> воспитателя и детей.</w:t>
            </w:r>
          </w:p>
          <w:p w:rsidR="00B04347" w:rsidRDefault="004A66A7">
            <w:pPr>
              <w:suppressAutoHyphens w:val="0"/>
              <w:rPr>
                <w:i/>
                <w:color w:val="111111"/>
                <w:lang w:eastAsia="ru-RU"/>
              </w:rPr>
            </w:pPr>
            <w:r>
              <w:rPr>
                <w:bCs/>
                <w:i/>
                <w:color w:val="111111"/>
                <w:lang w:eastAsia="ru-RU"/>
              </w:rPr>
              <w:t>Театр</w:t>
            </w:r>
            <w:r>
              <w:rPr>
                <w:i/>
                <w:color w:val="111111"/>
                <w:lang w:eastAsia="ru-RU"/>
              </w:rPr>
              <w:t> на столе Показ инсценировки русской сказки  «Репка»</w:t>
            </w:r>
          </w:p>
          <w:p w:rsidR="00B04347" w:rsidRDefault="004A66A7">
            <w:pPr>
              <w:suppressAutoHyphens w:val="0"/>
              <w:rPr>
                <w:i/>
                <w:color w:val="111111"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>Изготовле</w:t>
            </w:r>
            <w:r>
              <w:rPr>
                <w:i/>
                <w:color w:val="111111"/>
                <w:lang w:eastAsia="ru-RU"/>
              </w:rPr>
              <w:t>ние вместе с детьми конусной игрушки для театра</w:t>
            </w:r>
          </w:p>
          <w:p w:rsidR="00B04347" w:rsidRDefault="004A66A7">
            <w:pPr>
              <w:suppressAutoHyphens w:val="0"/>
              <w:rPr>
                <w:bCs/>
                <w:i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 xml:space="preserve"> Занятие </w:t>
            </w:r>
            <w:r>
              <w:rPr>
                <w:i/>
                <w:iCs/>
                <w:color w:val="111111"/>
                <w:lang w:eastAsia="ru-RU"/>
              </w:rPr>
              <w:t>«Поиграем в </w:t>
            </w:r>
            <w:r>
              <w:rPr>
                <w:bCs/>
                <w:i/>
                <w:iCs/>
                <w:color w:val="111111"/>
                <w:lang w:eastAsia="ru-RU"/>
              </w:rPr>
              <w:t>театр»</w:t>
            </w:r>
          </w:p>
          <w:p w:rsidR="00B04347" w:rsidRDefault="004A66A7">
            <w:pPr>
              <w:shd w:val="clear" w:color="auto" w:fill="FFFFFF"/>
              <w:rPr>
                <w:i/>
                <w:color w:val="333333"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>Учить детей </w:t>
            </w:r>
            <w:r>
              <w:rPr>
                <w:bCs/>
                <w:i/>
                <w:color w:val="111111"/>
                <w:lang w:eastAsia="ru-RU"/>
              </w:rPr>
              <w:t>самостоятельно</w:t>
            </w:r>
            <w:r>
              <w:rPr>
                <w:i/>
                <w:color w:val="111111"/>
                <w:lang w:eastAsia="ru-RU"/>
              </w:rPr>
              <w:t> изготавливать кукол для спектаклей</w:t>
            </w:r>
          </w:p>
          <w:p w:rsidR="00B04347" w:rsidRDefault="004A66A7">
            <w:pPr>
              <w:shd w:val="clear" w:color="auto" w:fill="FFFFFF"/>
              <w:rPr>
                <w:i/>
                <w:color w:val="333333"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>Занятие по конструированию из бумаги </w:t>
            </w:r>
            <w:r>
              <w:rPr>
                <w:i/>
                <w:iCs/>
                <w:color w:val="111111"/>
                <w:lang w:eastAsia="ru-RU"/>
              </w:rPr>
              <w:t>«</w:t>
            </w:r>
            <w:r>
              <w:rPr>
                <w:bCs/>
                <w:i/>
                <w:iCs/>
                <w:color w:val="111111"/>
                <w:lang w:eastAsia="ru-RU"/>
              </w:rPr>
              <w:t>Театр на конусах</w:t>
            </w:r>
            <w:r>
              <w:rPr>
                <w:i/>
                <w:iCs/>
                <w:color w:val="111111"/>
                <w:lang w:eastAsia="ru-RU"/>
              </w:rPr>
              <w:t>»</w:t>
            </w:r>
          </w:p>
          <w:p w:rsidR="00B04347" w:rsidRDefault="004A66A7">
            <w:pPr>
              <w:shd w:val="clear" w:color="auto" w:fill="FFFFFF"/>
              <w:rPr>
                <w:i/>
                <w:color w:val="333333"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>Работа по психогимнастике в ходе занятий и режимных моментов.</w:t>
            </w:r>
          </w:p>
          <w:p w:rsidR="00B04347" w:rsidRDefault="004A66A7">
            <w:pPr>
              <w:suppressAutoHyphens w:val="0"/>
              <w:rPr>
                <w:bCs/>
                <w:i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 xml:space="preserve"> Показ кукольного спектакля «Теремок»</w:t>
            </w:r>
          </w:p>
          <w:p w:rsidR="00B04347" w:rsidRDefault="004A66A7">
            <w:pPr>
              <w:suppressAutoHyphens w:val="0"/>
              <w:rPr>
                <w:i/>
                <w:color w:val="000000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Экскурсия в МБОУ ДОЦентр внешкольной работы посещение кукольного кружка</w:t>
            </w:r>
          </w:p>
          <w:p w:rsidR="00B04347" w:rsidRDefault="004A66A7">
            <w:pPr>
              <w:suppressAutoHyphens w:val="0"/>
              <w:rPr>
                <w:b/>
                <w:bCs/>
                <w:i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Литературная викторина для детей и родителей «В гостях у сказки»</w:t>
            </w:r>
          </w:p>
          <w:p w:rsidR="00B04347" w:rsidRDefault="004A66A7">
            <w:pPr>
              <w:shd w:val="clear" w:color="auto" w:fill="FFFFFF"/>
              <w:rPr>
                <w:i/>
                <w:color w:val="333333"/>
                <w:lang w:eastAsia="ru-RU"/>
              </w:rPr>
            </w:pPr>
            <w:r>
              <w:rPr>
                <w:bCs/>
                <w:i/>
                <w:color w:val="111111"/>
                <w:lang w:eastAsia="ru-RU"/>
              </w:rPr>
              <w:t>Театрализованная</w:t>
            </w:r>
            <w:r>
              <w:rPr>
                <w:i/>
                <w:color w:val="111111"/>
                <w:lang w:eastAsia="ru-RU"/>
              </w:rPr>
              <w:t> игра с воображаемым объектом </w:t>
            </w:r>
            <w:r>
              <w:rPr>
                <w:i/>
                <w:iCs/>
                <w:color w:val="111111"/>
                <w:lang w:eastAsia="ru-RU"/>
              </w:rPr>
              <w:t>(Котенок, собачка и т. д)</w:t>
            </w:r>
            <w:r>
              <w:rPr>
                <w:i/>
                <w:color w:val="111111"/>
                <w:lang w:eastAsia="ru-RU"/>
              </w:rPr>
              <w:t>.</w:t>
            </w:r>
          </w:p>
          <w:p w:rsidR="00B04347" w:rsidRDefault="004A66A7">
            <w:pPr>
              <w:suppressAutoHyphens w:val="0"/>
              <w:rPr>
                <w:i/>
                <w:iCs/>
                <w:color w:val="111111"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 xml:space="preserve"> Показ детям сказки </w:t>
            </w:r>
            <w:r>
              <w:rPr>
                <w:i/>
                <w:iCs/>
                <w:color w:val="111111"/>
                <w:lang w:eastAsia="ru-RU"/>
              </w:rPr>
              <w:t>«Маша и медведь</w:t>
            </w:r>
          </w:p>
          <w:p w:rsidR="00B04347" w:rsidRDefault="004A66A7">
            <w:pPr>
              <w:shd w:val="clear" w:color="auto" w:fill="FFFFFF"/>
              <w:rPr>
                <w:i/>
                <w:color w:val="333333"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 xml:space="preserve"> Подготовка и репетиции спектакля </w:t>
            </w:r>
            <w:r>
              <w:rPr>
                <w:i/>
                <w:iCs/>
                <w:color w:val="111111"/>
                <w:lang w:eastAsia="ru-RU"/>
              </w:rPr>
              <w:t>«Заюшкина избушка»</w:t>
            </w:r>
          </w:p>
          <w:p w:rsidR="00B04347" w:rsidRDefault="004A66A7">
            <w:pPr>
              <w:shd w:val="clear" w:color="auto" w:fill="FFFFFF"/>
              <w:rPr>
                <w:i/>
                <w:color w:val="333333"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 xml:space="preserve"> Показ спектакля </w:t>
            </w:r>
            <w:r>
              <w:rPr>
                <w:i/>
                <w:iCs/>
                <w:color w:val="111111"/>
                <w:lang w:eastAsia="ru-RU"/>
              </w:rPr>
              <w:t>«Заюшкина избушка»</w:t>
            </w:r>
          </w:p>
          <w:p w:rsidR="00B04347" w:rsidRDefault="00B04347">
            <w:pPr>
              <w:suppressAutoHyphens w:val="0"/>
              <w:rPr>
                <w:b/>
                <w:bCs/>
                <w:i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4347" w:rsidRDefault="004A66A7">
            <w:pPr>
              <w:suppressAutoHyphens w:val="0"/>
              <w:rPr>
                <w:b/>
                <w:bCs/>
                <w:i/>
                <w:lang w:eastAsia="ru-RU"/>
              </w:rPr>
            </w:pPr>
            <w:r>
              <w:rPr>
                <w:b/>
                <w:bCs/>
                <w:i/>
                <w:lang w:eastAsia="ru-RU"/>
              </w:rPr>
              <w:lastRenderedPageBreak/>
              <w:t>сентябрь</w:t>
            </w:r>
          </w:p>
          <w:p w:rsidR="00B04347" w:rsidRDefault="00B04347">
            <w:pPr>
              <w:rPr>
                <w:i/>
                <w:lang w:eastAsia="ru-RU"/>
              </w:rPr>
            </w:pPr>
          </w:p>
          <w:p w:rsidR="00B04347" w:rsidRDefault="00B04347">
            <w:pPr>
              <w:rPr>
                <w:i/>
                <w:lang w:eastAsia="ru-RU"/>
              </w:rPr>
            </w:pPr>
          </w:p>
          <w:p w:rsidR="00B04347" w:rsidRDefault="00B04347">
            <w:pPr>
              <w:rPr>
                <w:i/>
                <w:lang w:eastAsia="ru-RU"/>
              </w:rPr>
            </w:pPr>
          </w:p>
          <w:p w:rsidR="00B04347" w:rsidRDefault="00B04347">
            <w:pPr>
              <w:rPr>
                <w:i/>
                <w:lang w:eastAsia="ru-RU"/>
              </w:rPr>
            </w:pPr>
          </w:p>
          <w:p w:rsidR="00B04347" w:rsidRDefault="004A66A7">
            <w:pPr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lastRenderedPageBreak/>
              <w:t>октябрь</w:t>
            </w:r>
          </w:p>
          <w:p w:rsidR="00B04347" w:rsidRDefault="00B04347">
            <w:pPr>
              <w:rPr>
                <w:i/>
                <w:lang w:eastAsia="ru-RU"/>
              </w:rPr>
            </w:pPr>
          </w:p>
          <w:p w:rsidR="00B04347" w:rsidRDefault="00B04347">
            <w:pPr>
              <w:rPr>
                <w:i/>
                <w:lang w:eastAsia="ru-RU"/>
              </w:rPr>
            </w:pPr>
          </w:p>
          <w:p w:rsidR="00B04347" w:rsidRDefault="00B04347">
            <w:pPr>
              <w:rPr>
                <w:i/>
                <w:lang w:eastAsia="ru-RU"/>
              </w:rPr>
            </w:pPr>
          </w:p>
          <w:p w:rsidR="00B04347" w:rsidRDefault="00B04347">
            <w:pPr>
              <w:rPr>
                <w:i/>
                <w:lang w:eastAsia="ru-RU"/>
              </w:rPr>
            </w:pPr>
          </w:p>
          <w:p w:rsidR="00B04347" w:rsidRDefault="004A66A7">
            <w:pPr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ноябрь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347" w:rsidRDefault="00B04347">
            <w:pPr>
              <w:suppressAutoHyphens w:val="0"/>
              <w:rPr>
                <w:b/>
                <w:bCs/>
                <w:i/>
                <w:lang w:eastAsia="ru-RU"/>
              </w:rPr>
            </w:pPr>
          </w:p>
        </w:tc>
      </w:tr>
      <w:tr w:rsidR="00B0434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4347" w:rsidRDefault="004A66A7">
            <w:p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2.</w:t>
            </w:r>
          </w:p>
          <w:p w:rsidR="00B04347" w:rsidRDefault="00B04347">
            <w:pPr>
              <w:suppressAutoHyphens w:val="0"/>
              <w:rPr>
                <w:i/>
                <w:lang w:eastAsia="ru-RU"/>
              </w:rPr>
            </w:pPr>
          </w:p>
        </w:tc>
        <w:tc>
          <w:tcPr>
            <w:tcW w:w="1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4347" w:rsidRDefault="004A66A7">
            <w:pPr>
              <w:suppressAutoHyphens w:val="0"/>
              <w:rPr>
                <w:b/>
                <w:bCs/>
                <w:i/>
                <w:lang w:eastAsia="ru-RU"/>
              </w:rPr>
            </w:pPr>
            <w:r>
              <w:rPr>
                <w:b/>
                <w:bCs/>
                <w:i/>
                <w:lang w:eastAsia="ru-RU"/>
              </w:rPr>
              <w:t>С педагогами(Консультации)</w:t>
            </w:r>
          </w:p>
          <w:p w:rsidR="00B04347" w:rsidRDefault="004A66A7">
            <w:pPr>
              <w:shd w:val="clear" w:color="auto" w:fill="FFFFFF"/>
              <w:ind w:firstLine="26"/>
              <w:rPr>
                <w:i/>
                <w:color w:val="333333"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>Виды театра и влияние театральной деятельности на развитие детей</w:t>
            </w:r>
          </w:p>
          <w:p w:rsidR="00B04347" w:rsidRDefault="004A66A7">
            <w:pPr>
              <w:shd w:val="clear" w:color="auto" w:fill="FFFFFF"/>
              <w:ind w:firstLine="26"/>
              <w:rPr>
                <w:i/>
                <w:color w:val="333333"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>Роль театральной деятельности в развитии речи детей</w:t>
            </w:r>
          </w:p>
          <w:p w:rsidR="00B04347" w:rsidRDefault="004A66A7">
            <w:pPr>
              <w:shd w:val="clear" w:color="auto" w:fill="FFFFFF"/>
              <w:ind w:firstLine="26"/>
              <w:rPr>
                <w:i/>
                <w:color w:val="333333"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>Подготовка театральной постановки сказки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4347" w:rsidRDefault="00B04347">
            <w:pPr>
              <w:suppressAutoHyphens w:val="0"/>
              <w:rPr>
                <w:b/>
                <w:bCs/>
                <w:i/>
                <w:lang w:eastAsia="ru-RU"/>
              </w:rPr>
            </w:pPr>
          </w:p>
          <w:p w:rsidR="00B04347" w:rsidRDefault="004A66A7">
            <w:pPr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сентябрь</w:t>
            </w:r>
          </w:p>
          <w:p w:rsidR="00B04347" w:rsidRDefault="004A66A7">
            <w:pPr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ноябрь</w:t>
            </w:r>
          </w:p>
          <w:p w:rsidR="00B04347" w:rsidRDefault="004A66A7">
            <w:pPr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апрель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347" w:rsidRDefault="00B04347">
            <w:pPr>
              <w:suppressAutoHyphens w:val="0"/>
              <w:rPr>
                <w:b/>
                <w:bCs/>
                <w:i/>
                <w:lang w:eastAsia="ru-RU"/>
              </w:rPr>
            </w:pPr>
          </w:p>
        </w:tc>
      </w:tr>
      <w:tr w:rsidR="00B04347">
        <w:trPr>
          <w:trHeight w:val="567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4347" w:rsidRDefault="004A66A7">
            <w:p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3.</w:t>
            </w:r>
          </w:p>
          <w:p w:rsidR="00B04347" w:rsidRDefault="00B04347">
            <w:pPr>
              <w:suppressAutoHyphens w:val="0"/>
              <w:rPr>
                <w:i/>
                <w:lang w:eastAsia="ru-RU"/>
              </w:rPr>
            </w:pPr>
          </w:p>
          <w:p w:rsidR="00B04347" w:rsidRDefault="00B04347">
            <w:pPr>
              <w:rPr>
                <w:i/>
                <w:lang w:eastAsia="ru-RU"/>
              </w:rPr>
            </w:pPr>
          </w:p>
          <w:p w:rsidR="00B04347" w:rsidRDefault="00B04347">
            <w:pPr>
              <w:rPr>
                <w:i/>
                <w:lang w:eastAsia="ru-RU"/>
              </w:rPr>
            </w:pPr>
          </w:p>
          <w:p w:rsidR="00B04347" w:rsidRDefault="00B04347">
            <w:pPr>
              <w:rPr>
                <w:i/>
                <w:lang w:eastAsia="ru-RU"/>
              </w:rPr>
            </w:pPr>
          </w:p>
          <w:p w:rsidR="00B04347" w:rsidRDefault="00B04347">
            <w:pPr>
              <w:rPr>
                <w:i/>
                <w:lang w:eastAsia="ru-RU"/>
              </w:rPr>
            </w:pPr>
          </w:p>
          <w:p w:rsidR="00B04347" w:rsidRDefault="00B04347">
            <w:pPr>
              <w:rPr>
                <w:i/>
                <w:lang w:eastAsia="ru-RU"/>
              </w:rPr>
            </w:pPr>
          </w:p>
        </w:tc>
        <w:tc>
          <w:tcPr>
            <w:tcW w:w="1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4347" w:rsidRDefault="004A66A7">
            <w:pPr>
              <w:suppressAutoHyphens w:val="0"/>
              <w:jc w:val="both"/>
              <w:rPr>
                <w:b/>
                <w:i/>
                <w:color w:val="000000"/>
                <w:lang w:eastAsia="ru-RU"/>
              </w:rPr>
            </w:pPr>
            <w:r>
              <w:rPr>
                <w:b/>
                <w:i/>
                <w:color w:val="000000"/>
                <w:lang w:eastAsia="ru-RU"/>
              </w:rPr>
              <w:t>С РОДИТЕЛЯМИ</w:t>
            </w:r>
          </w:p>
          <w:tbl>
            <w:tblPr>
              <w:tblW w:w="11285" w:type="dxa"/>
              <w:tblInd w:w="10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1285"/>
            </w:tblGrid>
            <w:tr w:rsidR="00B04347">
              <w:tc>
                <w:tcPr>
                  <w:tcW w:w="11285" w:type="dxa"/>
                  <w:tcBorders>
                    <w:top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04347" w:rsidRDefault="004A66A7">
                  <w:pPr>
                    <w:framePr w:hSpace="180" w:wrap="around" w:vAnchor="text" w:hAnchor="text" w:y="1"/>
                    <w:suppressAutoHyphens w:val="0"/>
                    <w:suppressOverlap/>
                    <w:jc w:val="both"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Выпуск буклета «Роль театрализованной деятельности в развитии детей»</w:t>
                  </w:r>
                </w:p>
                <w:p w:rsidR="00B04347" w:rsidRDefault="004A66A7">
                  <w:pPr>
                    <w:framePr w:hSpace="180" w:wrap="around" w:vAnchor="text" w:hAnchor="text" w:y="1"/>
                    <w:suppressAutoHyphens w:val="0"/>
                    <w:suppressOverlap/>
                    <w:jc w:val="both"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 xml:space="preserve">Выступление на родительском собрании </w:t>
                  </w:r>
                  <w:r>
                    <w:rPr>
                      <w:i/>
                      <w:color w:val="000000"/>
                      <w:lang w:eastAsia="ru-RU"/>
                    </w:rPr>
                    <w:t>«Особенности психо-эмоционального развития детей 6-7 лет».</w:t>
                  </w:r>
                </w:p>
                <w:p w:rsidR="00B04347" w:rsidRDefault="004A66A7">
                  <w:pPr>
                    <w:framePr w:hSpace="180" w:wrap="around" w:vAnchor="text" w:hAnchor="text" w:y="1"/>
                    <w:suppressAutoHyphens w:val="0"/>
                    <w:spacing w:line="0" w:lineRule="atLeast"/>
                    <w:suppressOverlap/>
                    <w:jc w:val="both"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Совместное участие детей и родителей в викторине «Что я знаю о театре».</w:t>
                  </w:r>
                </w:p>
              </w:tc>
            </w:tr>
            <w:tr w:rsidR="00B04347">
              <w:tc>
                <w:tcPr>
                  <w:tcW w:w="1128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04347" w:rsidRDefault="004A66A7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Консультация для родителей на тему: «Театр в жизни ребёнка»</w:t>
                  </w:r>
                </w:p>
                <w:p w:rsidR="00B04347" w:rsidRDefault="004A66A7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Папка-передвижка для родителей «Играем в кукольный театр»</w:t>
                  </w:r>
                </w:p>
                <w:p w:rsidR="00B04347" w:rsidRDefault="004A66A7">
                  <w:pPr>
                    <w:framePr w:hSpace="180" w:wrap="around" w:vAnchor="text" w:hAnchor="text" w:y="1"/>
                    <w:suppressAutoHyphens w:val="0"/>
                    <w:spacing w:line="0" w:lineRule="atLeast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Изгото</w:t>
                  </w:r>
                  <w:r>
                    <w:rPr>
                      <w:i/>
                      <w:color w:val="000000"/>
                      <w:lang w:eastAsia="ru-RU"/>
                    </w:rPr>
                    <w:t>вление вязаных игрушек родителями для кукольного настольного театра «Репка»</w:t>
                  </w:r>
                </w:p>
              </w:tc>
            </w:tr>
            <w:tr w:rsidR="00B04347">
              <w:tc>
                <w:tcPr>
                  <w:tcW w:w="1128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04347" w:rsidRDefault="004A66A7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Наглядная информация для родителей на тему: «Как устроить домашний театр для детей»</w:t>
                  </w:r>
                </w:p>
                <w:p w:rsidR="00B04347" w:rsidRDefault="004A66A7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Показ кукольного театра «Репка» с привлечением родителей</w:t>
                  </w:r>
                </w:p>
                <w:p w:rsidR="00B04347" w:rsidRDefault="004A66A7">
                  <w:pPr>
                    <w:framePr w:hSpace="180" w:wrap="around" w:vAnchor="text" w:hAnchor="text" w:y="1"/>
                    <w:suppressAutoHyphens w:val="0"/>
                    <w:spacing w:line="0" w:lineRule="atLeast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 xml:space="preserve">Консультация на тему «Театр в детском </w:t>
                  </w:r>
                  <w:r>
                    <w:rPr>
                      <w:i/>
                      <w:color w:val="000000"/>
                      <w:lang w:eastAsia="ru-RU"/>
                    </w:rPr>
                    <w:t>саду»</w:t>
                  </w:r>
                </w:p>
              </w:tc>
            </w:tr>
            <w:tr w:rsidR="00B04347">
              <w:tc>
                <w:tcPr>
                  <w:tcW w:w="1128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04347" w:rsidRDefault="004A66A7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lastRenderedPageBreak/>
                    <w:t>Совместно с  родителями изготовить декорации к  сказке «Теремок»</w:t>
                  </w:r>
                </w:p>
                <w:p w:rsidR="00B04347" w:rsidRDefault="004A66A7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Информационная папка «Эмоции. Пластика. Мимика»</w:t>
                  </w:r>
                </w:p>
                <w:p w:rsidR="00B04347" w:rsidRDefault="004A66A7">
                  <w:pPr>
                    <w:framePr w:hSpace="180" w:wrap="around" w:vAnchor="text" w:hAnchor="text" w:y="1"/>
                    <w:suppressAutoHyphens w:val="0"/>
                    <w:spacing w:line="0" w:lineRule="atLeast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Конкурс снежных построек</w:t>
                  </w:r>
                </w:p>
              </w:tc>
            </w:tr>
            <w:tr w:rsidR="00B04347">
              <w:tc>
                <w:tcPr>
                  <w:tcW w:w="1128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04347" w:rsidRDefault="004A66A7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Информационная папка «Роль художественной литературы в театрализованной деятельности»</w:t>
                  </w:r>
                </w:p>
                <w:p w:rsidR="00B04347" w:rsidRDefault="004A66A7">
                  <w:pPr>
                    <w:framePr w:hSpace="180" w:wrap="around" w:vAnchor="text" w:hAnchor="text" w:y="1"/>
                    <w:suppressAutoHyphens w:val="0"/>
                    <w:spacing w:line="0" w:lineRule="atLeast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 xml:space="preserve">Приобрести перчатки для </w:t>
                  </w:r>
                  <w:r>
                    <w:rPr>
                      <w:i/>
                      <w:color w:val="000000"/>
                      <w:lang w:eastAsia="ru-RU"/>
                    </w:rPr>
                    <w:t>изготовления театра</w:t>
                  </w:r>
                </w:p>
              </w:tc>
            </w:tr>
            <w:tr w:rsidR="00B04347">
              <w:tc>
                <w:tcPr>
                  <w:tcW w:w="1128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04347" w:rsidRDefault="004A66A7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Анкетирование «Насколько театрален ваш ребенок»</w:t>
                  </w:r>
                </w:p>
                <w:p w:rsidR="00B04347" w:rsidRDefault="004A66A7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Спектакль для родителей. Театр рук «Теремок».</w:t>
                  </w:r>
                </w:p>
                <w:p w:rsidR="00B04347" w:rsidRDefault="004A66A7">
                  <w:pPr>
                    <w:framePr w:hSpace="180" w:wrap="around" w:vAnchor="text" w:hAnchor="text" w:y="1"/>
                    <w:suppressAutoHyphens w:val="0"/>
                    <w:spacing w:line="0" w:lineRule="atLeast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Консультация на родительском собрании «Театр – наш друг и помощник».</w:t>
                  </w:r>
                </w:p>
              </w:tc>
            </w:tr>
            <w:tr w:rsidR="00B04347">
              <w:tc>
                <w:tcPr>
                  <w:tcW w:w="1128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04347" w:rsidRDefault="004A66A7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Пополнить предметами посуды театральную зону</w:t>
                  </w:r>
                </w:p>
                <w:p w:rsidR="00B04347" w:rsidRDefault="004A66A7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Экскурсия в МБОУ ДОЦентр в</w:t>
                  </w:r>
                  <w:r>
                    <w:rPr>
                      <w:i/>
                      <w:color w:val="000000"/>
                      <w:lang w:eastAsia="ru-RU"/>
                    </w:rPr>
                    <w:t>нешкольной работы посещение кукольного кружка</w:t>
                  </w:r>
                </w:p>
                <w:p w:rsidR="00B04347" w:rsidRDefault="004A66A7">
                  <w:pPr>
                    <w:framePr w:hSpace="180" w:wrap="around" w:vAnchor="text" w:hAnchor="text" w:y="1"/>
                    <w:suppressAutoHyphens w:val="0"/>
                    <w:spacing w:line="0" w:lineRule="atLeast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Литературная викторина для детей и родителей «В гостях у сказки»</w:t>
                  </w:r>
                </w:p>
              </w:tc>
            </w:tr>
            <w:tr w:rsidR="00B04347">
              <w:tc>
                <w:tcPr>
                  <w:tcW w:w="1128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04347" w:rsidRDefault="004A66A7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Консультация для родителей на тему: «Роль художественной литературы в развитии речи детей»</w:t>
                  </w:r>
                </w:p>
                <w:p w:rsidR="00B04347" w:rsidRDefault="004A66A7">
                  <w:pPr>
                    <w:framePr w:hSpace="180" w:wrap="around" w:vAnchor="text" w:hAnchor="text" w:y="1"/>
                    <w:suppressAutoHyphens w:val="0"/>
                    <w:spacing w:line="0" w:lineRule="atLeast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Консультация «Ребенок в мире сказок».</w:t>
                  </w:r>
                </w:p>
              </w:tc>
            </w:tr>
            <w:tr w:rsidR="00B04347">
              <w:tc>
                <w:tcPr>
                  <w:tcW w:w="1128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04347" w:rsidRDefault="004A66A7">
                  <w:pPr>
                    <w:framePr w:hSpace="180" w:wrap="around" w:vAnchor="text" w:hAnchor="text" w:y="1"/>
                    <w:suppressAutoHyphens w:val="0"/>
                    <w:spacing w:line="0" w:lineRule="atLeast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Мультимедийная</w:t>
                  </w:r>
                  <w:r>
                    <w:rPr>
                      <w:i/>
                      <w:color w:val="000000"/>
                      <w:lang w:eastAsia="ru-RU"/>
                    </w:rPr>
                    <w:t xml:space="preserve"> презентация и фотоотчет «Юные актеры»</w:t>
                  </w:r>
                </w:p>
              </w:tc>
            </w:tr>
          </w:tbl>
          <w:p w:rsidR="00B04347" w:rsidRDefault="00B04347">
            <w:pPr>
              <w:suppressAutoHyphens w:val="0"/>
              <w:rPr>
                <w:b/>
                <w:bCs/>
                <w:i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4347" w:rsidRDefault="00B04347">
            <w:pPr>
              <w:suppressAutoHyphens w:val="0"/>
              <w:rPr>
                <w:b/>
                <w:bCs/>
                <w:i/>
                <w:lang w:eastAsia="ru-RU"/>
              </w:rPr>
            </w:pPr>
          </w:p>
          <w:p w:rsidR="00B04347" w:rsidRDefault="00B04347">
            <w:pPr>
              <w:rPr>
                <w:i/>
                <w:lang w:eastAsia="ru-RU"/>
              </w:rPr>
            </w:pPr>
          </w:p>
          <w:p w:rsidR="00B04347" w:rsidRDefault="00B04347">
            <w:pPr>
              <w:rPr>
                <w:i/>
                <w:lang w:eastAsia="ru-RU"/>
              </w:rPr>
            </w:pPr>
          </w:p>
          <w:p w:rsidR="00B04347" w:rsidRDefault="004A66A7">
            <w:pPr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Сентябрь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347" w:rsidRDefault="00B04347">
            <w:pPr>
              <w:suppressAutoHyphens w:val="0"/>
              <w:rPr>
                <w:b/>
                <w:bCs/>
                <w:i/>
                <w:lang w:eastAsia="ru-RU"/>
              </w:rPr>
            </w:pPr>
          </w:p>
          <w:p w:rsidR="00B04347" w:rsidRDefault="00B04347">
            <w:pPr>
              <w:rPr>
                <w:i/>
                <w:lang w:eastAsia="ru-RU"/>
              </w:rPr>
            </w:pPr>
          </w:p>
          <w:p w:rsidR="00B04347" w:rsidRDefault="00B04347">
            <w:pPr>
              <w:rPr>
                <w:i/>
                <w:lang w:eastAsia="ru-RU"/>
              </w:rPr>
            </w:pPr>
          </w:p>
          <w:p w:rsidR="00B04347" w:rsidRDefault="004A66A7">
            <w:pPr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воспитатели</w:t>
            </w:r>
          </w:p>
          <w:p w:rsidR="00B04347" w:rsidRDefault="004A66A7">
            <w:pPr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музыкальный руководитель</w:t>
            </w:r>
          </w:p>
        </w:tc>
      </w:tr>
    </w:tbl>
    <w:p w:rsidR="00B04347" w:rsidRDefault="00B04347">
      <w:pPr>
        <w:rPr>
          <w:b/>
          <w:i/>
          <w:sz w:val="28"/>
          <w:szCs w:val="28"/>
        </w:rPr>
      </w:pPr>
    </w:p>
    <w:p w:rsidR="00B04347" w:rsidRDefault="004A66A7">
      <w:pPr>
        <w:rPr>
          <w:b/>
          <w:color w:val="222222"/>
          <w:sz w:val="28"/>
          <w:szCs w:val="28"/>
          <w:lang w:eastAsia="ru-RU"/>
        </w:rPr>
      </w:pPr>
      <w:r>
        <w:rPr>
          <w:b/>
          <w:color w:val="222222"/>
          <w:sz w:val="28"/>
          <w:szCs w:val="28"/>
          <w:lang w:eastAsia="ru-RU"/>
        </w:rPr>
        <w:t>Социальное партнерство</w:t>
      </w:r>
    </w:p>
    <w:p w:rsidR="00B04347" w:rsidRDefault="004A66A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Особая значимость в воспитательной работе придается взаимодействию с социальными партнерами МБДОУ. </w:t>
      </w:r>
    </w:p>
    <w:p w:rsidR="00B04347" w:rsidRDefault="004A66A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Устанавливая социальное партнерство МБДОУ с другими заинтересованными лицами, создаются условия: </w:t>
      </w:r>
    </w:p>
    <w:p w:rsidR="00B04347" w:rsidRDefault="004A66A7">
      <w:pPr>
        <w:pStyle w:val="af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для расширения кругозора дошкольников (освоения предметного и природного окружения, развития мышления, обогащения словаря, знакомства с историей, традициями н</w:t>
      </w:r>
      <w:r>
        <w:rPr>
          <w:rFonts w:ascii="Times New Roman" w:hAnsi="Times New Roman"/>
          <w:i/>
          <w:sz w:val="28"/>
          <w:szCs w:val="28"/>
        </w:rPr>
        <w:t>арода) за счет снятия территориальной ограниченности МБДОУ (экскурсии, походы);</w:t>
      </w:r>
    </w:p>
    <w:p w:rsidR="00B04347" w:rsidRDefault="004A66A7">
      <w:pPr>
        <w:pStyle w:val="af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формирования навыков общения в различных социальных ситуациях, с людьми разного пола, возраста, национальности, с представителями разных профессий;</w:t>
      </w:r>
    </w:p>
    <w:p w:rsidR="00B04347" w:rsidRDefault="004A66A7">
      <w:pPr>
        <w:pStyle w:val="af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воспитания уважения к труду </w:t>
      </w:r>
      <w:r>
        <w:rPr>
          <w:rFonts w:ascii="Times New Roman" w:hAnsi="Times New Roman"/>
          <w:i/>
          <w:sz w:val="28"/>
          <w:szCs w:val="28"/>
        </w:rPr>
        <w:t xml:space="preserve">взрослых; </w:t>
      </w:r>
    </w:p>
    <w:p w:rsidR="00B04347" w:rsidRDefault="004A66A7">
      <w:pPr>
        <w:pStyle w:val="af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обеспечения  преемственности и непрерывности в организации воспитательной работы между дошкольным и начальным звеном образования.</w:t>
      </w:r>
    </w:p>
    <w:p w:rsidR="00B04347" w:rsidRDefault="004A66A7">
      <w:pPr>
        <w:jc w:val="both"/>
        <w:rPr>
          <w:bCs/>
          <w:i/>
          <w:iCs/>
          <w:sz w:val="28"/>
          <w:szCs w:val="28"/>
        </w:rPr>
      </w:pPr>
      <w:r>
        <w:rPr>
          <w:i/>
          <w:sz w:val="28"/>
          <w:szCs w:val="28"/>
          <w:lang w:eastAsia="ru-RU"/>
        </w:rPr>
        <w:t>Реализация воспитательного потенциала социального партнерства предусматривает:</w:t>
      </w:r>
    </w:p>
    <w:p w:rsidR="00B04347" w:rsidRDefault="004A66A7">
      <w:pPr>
        <w:numPr>
          <w:ilvl w:val="0"/>
          <w:numId w:val="23"/>
        </w:numPr>
        <w:suppressAutoHyphens w:val="0"/>
        <w:ind w:left="0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участие представителей </w:t>
      </w:r>
      <w:r>
        <w:rPr>
          <w:i/>
          <w:sz w:val="28"/>
          <w:szCs w:val="28"/>
          <w:lang w:eastAsia="ru-RU"/>
        </w:rPr>
        <w:t>организаций–партнеров в проведении отдельных мероприятий (дни открытых дверей, государственные и региональные, праздники, торжественные мероприятия и тому подобное);</w:t>
      </w:r>
    </w:p>
    <w:p w:rsidR="00B04347" w:rsidRDefault="004A66A7">
      <w:pPr>
        <w:numPr>
          <w:ilvl w:val="0"/>
          <w:numId w:val="23"/>
        </w:numPr>
        <w:suppressAutoHyphens w:val="0"/>
        <w:ind w:left="0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участие представителей организаций–партнеров в проведении занятий в рамках дополнительного</w:t>
      </w:r>
      <w:r>
        <w:rPr>
          <w:i/>
          <w:sz w:val="28"/>
          <w:szCs w:val="28"/>
          <w:lang w:eastAsia="ru-RU"/>
        </w:rPr>
        <w:t xml:space="preserve"> образования;</w:t>
      </w:r>
    </w:p>
    <w:p w:rsidR="00B04347" w:rsidRDefault="004A66A7">
      <w:pPr>
        <w:numPr>
          <w:ilvl w:val="0"/>
          <w:numId w:val="23"/>
        </w:numPr>
        <w:suppressAutoHyphens w:val="0"/>
        <w:ind w:left="0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lastRenderedPageBreak/>
        <w:t>проведение на базе организаций–партнеров различных мероприятий, событий и акций воспитательной направленности;</w:t>
      </w:r>
    </w:p>
    <w:p w:rsidR="00B04347" w:rsidRDefault="004A66A7">
      <w:pPr>
        <w:numPr>
          <w:ilvl w:val="0"/>
          <w:numId w:val="23"/>
        </w:numPr>
        <w:suppressAutoHyphens w:val="0"/>
        <w:ind w:left="0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реализация различных проектов воспитательной направленности, совместно разрабатываемых детьми, родителями (законными представителям</w:t>
      </w:r>
      <w:r>
        <w:rPr>
          <w:i/>
          <w:sz w:val="28"/>
          <w:szCs w:val="28"/>
          <w:lang w:eastAsia="ru-RU"/>
        </w:rPr>
        <w:t>и) и педагогами с организациями–партнерами.</w:t>
      </w:r>
    </w:p>
    <w:p w:rsidR="00B04347" w:rsidRDefault="004A66A7">
      <w:pPr>
        <w:jc w:val="both"/>
        <w:rPr>
          <w:i/>
          <w:color w:val="222222"/>
          <w:sz w:val="28"/>
          <w:szCs w:val="28"/>
          <w:lang w:eastAsia="ru-RU"/>
        </w:rPr>
      </w:pPr>
      <w:r>
        <w:rPr>
          <w:b/>
          <w:i/>
          <w:sz w:val="28"/>
          <w:szCs w:val="28"/>
        </w:rPr>
        <w:t>Работа строится в соответствии с Планами взаимодействия МБДОУ с различными учреждениями</w:t>
      </w:r>
      <w:r>
        <w:rPr>
          <w:i/>
          <w:sz w:val="28"/>
          <w:szCs w:val="28"/>
        </w:rPr>
        <w:t xml:space="preserve">приложения к Годовому плану работы МБДОУ), разработанными с учетом доступности, соответствия возрастным возможностям детей и </w:t>
      </w:r>
      <w:r>
        <w:rPr>
          <w:i/>
          <w:sz w:val="28"/>
          <w:szCs w:val="28"/>
        </w:rPr>
        <w:t>эмоциональной насыщенности. Социальное партнерство помогает повысить качество образования за счет объединения материальных и технических ресурсов, создает благоприятные условия для творческого саморазвития участников образовательного процесса. Такая работа</w:t>
      </w:r>
      <w:r>
        <w:rPr>
          <w:i/>
          <w:sz w:val="28"/>
          <w:szCs w:val="28"/>
        </w:rPr>
        <w:t>, проводимая в МБДОУ, способствует разрушению привычного стереотипа и общественного мнения о работе детского сада только с семьями своих воспитанников, развивает позитивное общественное мнение об учреждении, повышает спрос на образовательные услуги для дет</w:t>
      </w:r>
      <w:r>
        <w:rPr>
          <w:i/>
          <w:sz w:val="28"/>
          <w:szCs w:val="28"/>
        </w:rPr>
        <w:t>ей, улучшает подготовку детей к более легкой адаптации в новой социальной среде.</w:t>
      </w:r>
    </w:p>
    <w:p w:rsidR="00B04347" w:rsidRDefault="00B04347">
      <w:pPr>
        <w:jc w:val="both"/>
        <w:rPr>
          <w:i/>
          <w:color w:val="222222"/>
          <w:sz w:val="28"/>
          <w:szCs w:val="28"/>
          <w:lang w:eastAsia="ru-RU"/>
        </w:rPr>
      </w:pPr>
    </w:p>
    <w:p w:rsidR="00B04347" w:rsidRDefault="004A66A7">
      <w:pPr>
        <w:jc w:val="both"/>
        <w:rPr>
          <w:b/>
          <w:color w:val="222222"/>
          <w:sz w:val="28"/>
          <w:szCs w:val="28"/>
          <w:lang w:eastAsia="ru-RU"/>
        </w:rPr>
      </w:pPr>
      <w:r>
        <w:rPr>
          <w:b/>
          <w:color w:val="222222"/>
          <w:sz w:val="28"/>
          <w:szCs w:val="28"/>
          <w:lang w:eastAsia="ru-RU"/>
        </w:rPr>
        <w:t>3.Организационный раздел</w:t>
      </w:r>
    </w:p>
    <w:p w:rsidR="00B04347" w:rsidRDefault="004A66A7">
      <w:pPr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3.1. Описание условий реализации рабочей программы</w:t>
      </w:r>
    </w:p>
    <w:p w:rsidR="00B04347" w:rsidRDefault="004A66A7">
      <w:pPr>
        <w:pStyle w:val="22"/>
        <w:shd w:val="clear" w:color="auto" w:fill="auto"/>
        <w:spacing w:before="0" w:after="0" w:line="276" w:lineRule="auto"/>
        <w:ind w:right="20"/>
        <w:jc w:val="both"/>
      </w:pPr>
      <w:r>
        <w:rPr>
          <w:rStyle w:val="13"/>
          <w:rFonts w:eastAsiaTheme="minorHAnsi"/>
        </w:rPr>
        <w:t xml:space="preserve">Успешная реализация рабочей программы обеспечивается </w:t>
      </w:r>
      <w:r>
        <w:rPr>
          <w:rStyle w:val="13"/>
          <w:rFonts w:eastAsiaTheme="minorHAnsi"/>
          <w:b/>
        </w:rPr>
        <w:t>психолого-педагогическими условиями</w:t>
      </w:r>
      <w:r>
        <w:rPr>
          <w:rStyle w:val="13"/>
          <w:rFonts w:eastAsiaTheme="minorHAnsi"/>
        </w:rPr>
        <w:t xml:space="preserve">, которые </w:t>
      </w:r>
    </w:p>
    <w:p w:rsidR="00B04347" w:rsidRDefault="004A66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соответствует требованиям организационного раздела  ФОПМ ДО п.30 </w:t>
      </w:r>
    </w:p>
    <w:p w:rsidR="00B04347" w:rsidRDefault="004A66A7">
      <w:pPr>
        <w:rPr>
          <w:b/>
          <w:i/>
          <w:sz w:val="28"/>
          <w:szCs w:val="28"/>
        </w:rPr>
      </w:pPr>
      <w:r>
        <w:rPr>
          <w:rStyle w:val="13"/>
          <w:b/>
          <w:color w:val="auto"/>
        </w:rPr>
        <w:t>Особенности организации развивающей предметно-пространственной  музыкальной среды в МБДОУ</w:t>
      </w:r>
    </w:p>
    <w:p w:rsidR="00B04347" w:rsidRDefault="004A66A7">
      <w:pPr>
        <w:shd w:val="clear" w:color="auto" w:fill="FFFFFF"/>
        <w:tabs>
          <w:tab w:val="left" w:pos="1406"/>
          <w:tab w:val="left" w:pos="4282"/>
          <w:tab w:val="left" w:pos="7498"/>
        </w:tabs>
        <w:suppressAutoHyphens w:val="0"/>
        <w:ind w:firstLine="28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ДОУ и возрастных группах   создана  содержательная,</w:t>
      </w:r>
      <w:r>
        <w:rPr>
          <w:rFonts w:eastAsia="Calibri"/>
          <w:spacing w:val="-3"/>
          <w:sz w:val="28"/>
          <w:szCs w:val="28"/>
          <w:lang w:eastAsia="en-US"/>
        </w:rPr>
        <w:t xml:space="preserve"> трансформируемая,  полифункциональная, </w:t>
      </w:r>
      <w:r>
        <w:rPr>
          <w:rFonts w:eastAsia="Calibri"/>
          <w:sz w:val="28"/>
          <w:szCs w:val="28"/>
          <w:lang w:eastAsia="en-US"/>
        </w:rPr>
        <w:t>вариативная, доступная и безопасная предметно-пространственная среда, представленная в таблице:</w:t>
      </w:r>
    </w:p>
    <w:p w:rsidR="00B04347" w:rsidRDefault="00B04347">
      <w:pPr>
        <w:shd w:val="clear" w:color="auto" w:fill="FFFFFF"/>
        <w:tabs>
          <w:tab w:val="left" w:pos="1406"/>
          <w:tab w:val="left" w:pos="4282"/>
          <w:tab w:val="left" w:pos="7498"/>
        </w:tabs>
        <w:suppressAutoHyphens w:val="0"/>
        <w:ind w:firstLine="284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6"/>
        <w:tblW w:w="148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5812"/>
      </w:tblGrid>
      <w:tr w:rsidR="00B0434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47" w:rsidRDefault="004A66A7">
            <w:pPr>
              <w:suppressAutoHyphens w:val="0"/>
              <w:spacing w:before="30" w:after="30"/>
              <w:ind w:firstLine="284"/>
              <w:jc w:val="center"/>
              <w:rPr>
                <w:i/>
                <w:lang w:eastAsia="ru-RU"/>
              </w:rPr>
            </w:pPr>
            <w:r>
              <w:rPr>
                <w:b/>
                <w:bCs/>
                <w:i/>
                <w:lang w:eastAsia="ru-RU"/>
              </w:rPr>
              <w:t>Вид помещения,функциональное использование</w:t>
            </w: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47" w:rsidRDefault="004A66A7">
            <w:pPr>
              <w:suppressAutoHyphens w:val="0"/>
              <w:spacing w:before="30" w:after="30"/>
              <w:ind w:firstLine="284"/>
              <w:jc w:val="center"/>
              <w:rPr>
                <w:i/>
                <w:lang w:eastAsia="ru-RU"/>
              </w:rPr>
            </w:pPr>
            <w:r>
              <w:rPr>
                <w:b/>
                <w:bCs/>
                <w:i/>
                <w:lang w:eastAsia="ru-RU"/>
              </w:rPr>
              <w:t>Оснащение</w:t>
            </w:r>
          </w:p>
        </w:tc>
      </w:tr>
      <w:tr w:rsidR="00B04347">
        <w:tc>
          <w:tcPr>
            <w:tcW w:w="9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47" w:rsidRDefault="004A66A7">
            <w:pPr>
              <w:suppressAutoHyphens w:val="0"/>
              <w:spacing w:before="30" w:after="30"/>
              <w:ind w:firstLine="284"/>
              <w:jc w:val="center"/>
              <w:rPr>
                <w:i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Музыкальный зал</w:t>
            </w:r>
          </w:p>
          <w:p w:rsidR="00B04347" w:rsidRDefault="004A66A7">
            <w:pPr>
              <w:numPr>
                <w:ilvl w:val="0"/>
                <w:numId w:val="24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 xml:space="preserve">Совместная образовательная деятельность по музыкальному воспитанию, приобщению к </w:t>
            </w:r>
            <w:r>
              <w:rPr>
                <w:i/>
                <w:lang w:eastAsia="ru-RU"/>
              </w:rPr>
              <w:t>музыкальному искусству  и развитию музыкально-художественной деятельности</w:t>
            </w:r>
          </w:p>
          <w:p w:rsidR="00B04347" w:rsidRDefault="004A66A7">
            <w:pPr>
              <w:numPr>
                <w:ilvl w:val="0"/>
                <w:numId w:val="24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Праздники, утренники, развлечения, досуги</w:t>
            </w:r>
          </w:p>
          <w:p w:rsidR="00B04347" w:rsidRDefault="004A66A7">
            <w:pPr>
              <w:numPr>
                <w:ilvl w:val="0"/>
                <w:numId w:val="24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Утренняя гимнастика</w:t>
            </w:r>
          </w:p>
          <w:p w:rsidR="00B04347" w:rsidRDefault="004A66A7">
            <w:pPr>
              <w:numPr>
                <w:ilvl w:val="0"/>
                <w:numId w:val="24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 xml:space="preserve">Интегрированные занятия </w:t>
            </w:r>
          </w:p>
          <w:p w:rsidR="00B04347" w:rsidRDefault="004A66A7">
            <w:pPr>
              <w:numPr>
                <w:ilvl w:val="0"/>
                <w:numId w:val="24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Театральные представления</w:t>
            </w:r>
          </w:p>
          <w:p w:rsidR="00B04347" w:rsidRDefault="004A66A7">
            <w:pPr>
              <w:numPr>
                <w:ilvl w:val="0"/>
                <w:numId w:val="24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lastRenderedPageBreak/>
              <w:t>«Музыкальная гостиная»</w:t>
            </w:r>
          </w:p>
          <w:p w:rsidR="00B04347" w:rsidRDefault="004A66A7">
            <w:pPr>
              <w:numPr>
                <w:ilvl w:val="0"/>
                <w:numId w:val="24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Индивидуальная работа по развитию творческих с</w:t>
            </w:r>
            <w:r>
              <w:rPr>
                <w:i/>
                <w:lang w:eastAsia="ru-RU"/>
              </w:rPr>
              <w:t>пособностей</w:t>
            </w:r>
          </w:p>
          <w:p w:rsidR="00B04347" w:rsidRDefault="004A66A7">
            <w:pPr>
              <w:numPr>
                <w:ilvl w:val="0"/>
                <w:numId w:val="24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Удовлетворение потребности детей в самовыражении</w:t>
            </w:r>
          </w:p>
          <w:p w:rsidR="00B04347" w:rsidRDefault="004A66A7">
            <w:pPr>
              <w:numPr>
                <w:ilvl w:val="0"/>
                <w:numId w:val="24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Частичное замещение прогулок в непогоду, мороз: организация двигательной активности, художественно-творческой деятельности детей</w:t>
            </w:r>
          </w:p>
          <w:p w:rsidR="00B04347" w:rsidRDefault="004A66A7">
            <w:pPr>
              <w:numPr>
                <w:ilvl w:val="0"/>
                <w:numId w:val="24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Методические мероприятия с педагогами</w:t>
            </w:r>
          </w:p>
          <w:p w:rsidR="00B04347" w:rsidRDefault="004A66A7">
            <w:pPr>
              <w:numPr>
                <w:ilvl w:val="0"/>
                <w:numId w:val="24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Консультативная работа с род</w:t>
            </w:r>
            <w:r>
              <w:rPr>
                <w:i/>
                <w:lang w:eastAsia="ru-RU"/>
              </w:rPr>
              <w:t>ителями и воспитателями</w:t>
            </w:r>
          </w:p>
          <w:p w:rsidR="00B04347" w:rsidRDefault="004A66A7">
            <w:pPr>
              <w:numPr>
                <w:ilvl w:val="0"/>
                <w:numId w:val="24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Совместные с родителями праздники, досуги и развлечения</w:t>
            </w:r>
          </w:p>
          <w:p w:rsidR="00B04347" w:rsidRDefault="004A66A7">
            <w:pPr>
              <w:numPr>
                <w:ilvl w:val="0"/>
                <w:numId w:val="24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 Родительские собрания, концерты, выставки и другие мероприятия для родителей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47" w:rsidRDefault="00B04347">
            <w:pPr>
              <w:suppressAutoHyphens w:val="0"/>
              <w:spacing w:before="30" w:after="30"/>
              <w:jc w:val="both"/>
              <w:rPr>
                <w:i/>
                <w:lang w:eastAsia="ru-RU"/>
              </w:rPr>
            </w:pPr>
          </w:p>
          <w:p w:rsidR="00B04347" w:rsidRDefault="004A66A7">
            <w:pPr>
              <w:numPr>
                <w:ilvl w:val="1"/>
                <w:numId w:val="25"/>
              </w:numPr>
              <w:suppressAutoHyphens w:val="0"/>
              <w:ind w:left="34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 xml:space="preserve"> Баян</w:t>
            </w:r>
          </w:p>
          <w:p w:rsidR="00B04347" w:rsidRDefault="004A66A7">
            <w:pPr>
              <w:numPr>
                <w:ilvl w:val="1"/>
                <w:numId w:val="25"/>
              </w:numPr>
              <w:suppressAutoHyphens w:val="0"/>
              <w:ind w:left="34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Мультимедийный проектор и экран</w:t>
            </w:r>
          </w:p>
          <w:p w:rsidR="00B04347" w:rsidRDefault="004A66A7">
            <w:pPr>
              <w:numPr>
                <w:ilvl w:val="1"/>
                <w:numId w:val="25"/>
              </w:numPr>
              <w:suppressAutoHyphens w:val="0"/>
              <w:ind w:left="34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Музыкальный центр</w:t>
            </w:r>
          </w:p>
          <w:p w:rsidR="00B04347" w:rsidRDefault="004A66A7">
            <w:pPr>
              <w:numPr>
                <w:ilvl w:val="1"/>
                <w:numId w:val="25"/>
              </w:numPr>
              <w:suppressAutoHyphens w:val="0"/>
              <w:ind w:left="34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 xml:space="preserve">Детские музыкальные инструменты:    </w:t>
            </w:r>
          </w:p>
          <w:p w:rsidR="00B04347" w:rsidRDefault="004A66A7">
            <w:pPr>
              <w:numPr>
                <w:ilvl w:val="1"/>
                <w:numId w:val="25"/>
              </w:numPr>
              <w:suppressAutoHyphens w:val="0"/>
              <w:ind w:left="34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ударные,  ксилофоны, металлофоны</w:t>
            </w:r>
          </w:p>
          <w:p w:rsidR="00B04347" w:rsidRDefault="004A66A7">
            <w:pPr>
              <w:numPr>
                <w:ilvl w:val="1"/>
                <w:numId w:val="25"/>
              </w:numPr>
              <w:suppressAutoHyphens w:val="0"/>
              <w:ind w:left="34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Шумовой оркестр</w:t>
            </w:r>
          </w:p>
          <w:p w:rsidR="00B04347" w:rsidRDefault="004A66A7">
            <w:pPr>
              <w:numPr>
                <w:ilvl w:val="1"/>
                <w:numId w:val="25"/>
              </w:numPr>
              <w:suppressAutoHyphens w:val="0"/>
              <w:ind w:left="34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Зеркала</w:t>
            </w:r>
          </w:p>
          <w:p w:rsidR="00B04347" w:rsidRDefault="004A66A7">
            <w:pPr>
              <w:numPr>
                <w:ilvl w:val="1"/>
                <w:numId w:val="25"/>
              </w:numPr>
              <w:suppressAutoHyphens w:val="0"/>
              <w:ind w:left="34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lastRenderedPageBreak/>
              <w:t>Различные виды театров</w:t>
            </w:r>
          </w:p>
          <w:p w:rsidR="00B04347" w:rsidRDefault="004A66A7">
            <w:pPr>
              <w:numPr>
                <w:ilvl w:val="1"/>
                <w:numId w:val="25"/>
              </w:numPr>
              <w:suppressAutoHyphens w:val="0"/>
              <w:ind w:left="34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Игрушки, атрибуты, наглядные пособия</w:t>
            </w:r>
          </w:p>
          <w:p w:rsidR="00B04347" w:rsidRDefault="004A66A7">
            <w:pPr>
              <w:numPr>
                <w:ilvl w:val="1"/>
                <w:numId w:val="25"/>
              </w:numPr>
              <w:suppressAutoHyphens w:val="0"/>
              <w:ind w:left="34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Мольберты</w:t>
            </w:r>
          </w:p>
          <w:p w:rsidR="00B04347" w:rsidRDefault="004A66A7">
            <w:pPr>
              <w:numPr>
                <w:ilvl w:val="1"/>
                <w:numId w:val="25"/>
              </w:numPr>
              <w:suppressAutoHyphens w:val="0"/>
              <w:ind w:left="34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Подборки для  видеотеки, аудиотеки</w:t>
            </w:r>
          </w:p>
          <w:p w:rsidR="00B04347" w:rsidRDefault="004A66A7">
            <w:pPr>
              <w:numPr>
                <w:ilvl w:val="1"/>
                <w:numId w:val="25"/>
              </w:numPr>
              <w:suppressAutoHyphens w:val="0"/>
              <w:ind w:left="34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с музыкальными произведениями</w:t>
            </w:r>
          </w:p>
          <w:p w:rsidR="00B04347" w:rsidRDefault="004A66A7">
            <w:pPr>
              <w:numPr>
                <w:ilvl w:val="1"/>
                <w:numId w:val="25"/>
              </w:numPr>
              <w:suppressAutoHyphens w:val="0"/>
              <w:ind w:left="34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 xml:space="preserve">Библиотека методической литературы и </w:t>
            </w:r>
          </w:p>
          <w:p w:rsidR="00B04347" w:rsidRDefault="004A66A7">
            <w:pPr>
              <w:numPr>
                <w:ilvl w:val="1"/>
                <w:numId w:val="25"/>
              </w:numPr>
              <w:suppressAutoHyphens w:val="0"/>
              <w:ind w:left="34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пособий, сборники нот</w:t>
            </w:r>
          </w:p>
          <w:p w:rsidR="00B04347" w:rsidRDefault="00B04347">
            <w:pPr>
              <w:suppressAutoHyphens w:val="0"/>
              <w:ind w:left="34"/>
              <w:jc w:val="both"/>
              <w:rPr>
                <w:i/>
                <w:lang w:eastAsia="ru-RU"/>
              </w:rPr>
            </w:pPr>
          </w:p>
          <w:p w:rsidR="00B04347" w:rsidRDefault="00B04347">
            <w:pPr>
              <w:suppressAutoHyphens w:val="0"/>
              <w:ind w:left="818"/>
              <w:jc w:val="both"/>
              <w:rPr>
                <w:i/>
                <w:lang w:eastAsia="ru-RU"/>
              </w:rPr>
            </w:pPr>
          </w:p>
          <w:p w:rsidR="00B04347" w:rsidRDefault="004A66A7">
            <w:pPr>
              <w:suppressAutoHyphens w:val="0"/>
              <w:spacing w:before="30" w:after="30"/>
              <w:ind w:left="176" w:firstLine="284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 </w:t>
            </w:r>
          </w:p>
        </w:tc>
      </w:tr>
      <w:tr w:rsidR="00B04347">
        <w:tc>
          <w:tcPr>
            <w:tcW w:w="9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47" w:rsidRDefault="004A66A7">
            <w:pPr>
              <w:suppressAutoHyphens w:val="0"/>
              <w:spacing w:before="30" w:after="30"/>
              <w:ind w:firstLine="284"/>
              <w:jc w:val="center"/>
              <w:rPr>
                <w:i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lastRenderedPageBreak/>
              <w:t>Костюмерная</w:t>
            </w:r>
          </w:p>
          <w:p w:rsidR="00B04347" w:rsidRDefault="004A66A7">
            <w:pPr>
              <w:numPr>
                <w:ilvl w:val="0"/>
                <w:numId w:val="26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Хранение детских и взрослых костюмов, элементов одежды, аксессуаров</w:t>
            </w:r>
          </w:p>
          <w:p w:rsidR="00B04347" w:rsidRDefault="004A66A7">
            <w:pPr>
              <w:numPr>
                <w:ilvl w:val="0"/>
                <w:numId w:val="26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Хранение кукол-великанов</w:t>
            </w:r>
          </w:p>
          <w:p w:rsidR="00B04347" w:rsidRDefault="004A66A7">
            <w:pPr>
              <w:numPr>
                <w:ilvl w:val="0"/>
                <w:numId w:val="26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Хранение атрибутики Новогоднего праздника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47" w:rsidRDefault="004A66A7">
            <w:pPr>
              <w:numPr>
                <w:ilvl w:val="0"/>
                <w:numId w:val="26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Декорации для украшения зала, спектаклей</w:t>
            </w:r>
          </w:p>
          <w:p w:rsidR="00B04347" w:rsidRDefault="004A66A7">
            <w:pPr>
              <w:numPr>
                <w:ilvl w:val="0"/>
                <w:numId w:val="26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Ширмы</w:t>
            </w:r>
          </w:p>
          <w:p w:rsidR="00B04347" w:rsidRDefault="004A66A7">
            <w:pPr>
              <w:numPr>
                <w:ilvl w:val="0"/>
                <w:numId w:val="26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Детские и взрослые костюмы</w:t>
            </w:r>
          </w:p>
          <w:p w:rsidR="00B04347" w:rsidRDefault="004A66A7">
            <w:pPr>
              <w:numPr>
                <w:ilvl w:val="0"/>
                <w:numId w:val="26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Элементы одежды, русского костюма</w:t>
            </w:r>
          </w:p>
          <w:p w:rsidR="00B04347" w:rsidRDefault="004A66A7">
            <w:pPr>
              <w:numPr>
                <w:ilvl w:val="0"/>
                <w:numId w:val="26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Аксессуары</w:t>
            </w:r>
          </w:p>
          <w:p w:rsidR="00B04347" w:rsidRDefault="004A66A7">
            <w:pPr>
              <w:numPr>
                <w:ilvl w:val="0"/>
                <w:numId w:val="26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Искусственная елка, елочные украшения,   новогодние игрушки</w:t>
            </w:r>
          </w:p>
        </w:tc>
      </w:tr>
    </w:tbl>
    <w:p w:rsidR="00B04347" w:rsidRDefault="00B04347">
      <w:pPr>
        <w:shd w:val="clear" w:color="auto" w:fill="FFFFFF"/>
        <w:tabs>
          <w:tab w:val="left" w:pos="1406"/>
          <w:tab w:val="left" w:pos="4282"/>
          <w:tab w:val="left" w:pos="7498"/>
        </w:tabs>
        <w:suppressAutoHyphens w:val="0"/>
        <w:rPr>
          <w:rFonts w:eastAsia="Calibri"/>
          <w:sz w:val="28"/>
          <w:szCs w:val="28"/>
          <w:lang w:eastAsia="en-US"/>
        </w:rPr>
      </w:pPr>
    </w:p>
    <w:p w:rsidR="00B04347" w:rsidRDefault="004A66A7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Музыкальный зал - среда эстетического развития, место постоянного общения ребенка с музыкой. Простор, яркость, красочность - создают уют торжественной обстановки, соблюдая при этом принцип эстетического воспитания. </w:t>
      </w:r>
    </w:p>
    <w:p w:rsidR="00B04347" w:rsidRDefault="004A66A7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И придерживаясь принципа зонировани</w:t>
      </w:r>
      <w:r>
        <w:rPr>
          <w:sz w:val="28"/>
          <w:szCs w:val="28"/>
          <w:lang w:eastAsia="ru-RU"/>
        </w:rPr>
        <w:t>я пространства, все зоны могут трансформироваться в зависимости от задач, решаемых на занятии и возраста детей.</w:t>
      </w:r>
    </w:p>
    <w:p w:rsidR="00B04347" w:rsidRDefault="004A66A7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Рабочая зона музыкального зала включает в себя: баян,  ноутбук,  стулья, лавки.</w:t>
      </w:r>
    </w:p>
    <w:p w:rsidR="00B04347" w:rsidRDefault="004A66A7">
      <w:pPr>
        <w:shd w:val="clear" w:color="auto" w:fill="FFFFFF"/>
        <w:autoSpaceDE w:val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Спокойная зона предполагает наличие ковра, который позв</w:t>
      </w:r>
      <w:r>
        <w:rPr>
          <w:sz w:val="28"/>
          <w:szCs w:val="28"/>
          <w:shd w:val="clear" w:color="auto" w:fill="FFFFFF"/>
        </w:rPr>
        <w:t xml:space="preserve">оляет проводить релаксационные упражнения. </w:t>
      </w:r>
    </w:p>
    <w:p w:rsidR="00B04347" w:rsidRDefault="004A66A7">
      <w:pPr>
        <w:shd w:val="clear" w:color="auto" w:fill="FFFFFF"/>
        <w:autoSpaceDE w:val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Активная зона занимает все свободное пространство музыкального зала.</w:t>
      </w:r>
    </w:p>
    <w:p w:rsidR="00B04347" w:rsidRDefault="004A66A7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В имеющемся шкафу находятся музыкально-дидактические игры и пособия, которые способствуют всестороннему развитию детей, ускоряют музы</w:t>
      </w:r>
      <w:r>
        <w:rPr>
          <w:sz w:val="28"/>
          <w:szCs w:val="28"/>
          <w:lang w:eastAsia="ru-RU"/>
        </w:rPr>
        <w:t xml:space="preserve">кально-сенсорное развитие детей, повышают интерес к музыке, желание слушать её, играть на музыкальных инструментах, способствуют осознанному усвоению и закреплению знаний. </w:t>
      </w:r>
    </w:p>
    <w:p w:rsidR="00B04347" w:rsidRDefault="004A66A7">
      <w:pPr>
        <w:shd w:val="clear" w:color="auto" w:fill="FFFFFF"/>
        <w:suppressAutoHyphens w:val="0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Это игры для развития звуковысотного слуха:</w:t>
      </w:r>
    </w:p>
    <w:p w:rsidR="00B04347" w:rsidRDefault="004A66A7">
      <w:pPr>
        <w:shd w:val="clear" w:color="auto" w:fill="FFFFFF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На чем играет Машенька</w:t>
      </w:r>
      <w:r>
        <w:rPr>
          <w:i/>
          <w:sz w:val="28"/>
          <w:szCs w:val="28"/>
          <w:lang w:eastAsia="ru-RU"/>
        </w:rPr>
        <w:t>»</w:t>
      </w:r>
    </w:p>
    <w:p w:rsidR="00B04347" w:rsidRDefault="004A66A7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• «Где мои </w:t>
      </w:r>
      <w:r>
        <w:rPr>
          <w:sz w:val="28"/>
          <w:szCs w:val="28"/>
          <w:lang w:eastAsia="ru-RU"/>
        </w:rPr>
        <w:t>детки? »</w:t>
      </w:r>
    </w:p>
    <w:p w:rsidR="00B04347" w:rsidRDefault="004A66A7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• «Музыкальные лесенки»</w:t>
      </w:r>
    </w:p>
    <w:p w:rsidR="00B04347" w:rsidRDefault="004A66A7">
      <w:pPr>
        <w:shd w:val="clear" w:color="auto" w:fill="FFFFFF"/>
        <w:suppressAutoHyphens w:val="0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Игры на развитие чувства ритма:</w:t>
      </w:r>
    </w:p>
    <w:p w:rsidR="00B04347" w:rsidRDefault="004A66A7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«Научи матрешку танцевать»</w:t>
      </w:r>
    </w:p>
    <w:p w:rsidR="00B04347" w:rsidRDefault="004A66A7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«Три медведя»</w:t>
      </w:r>
    </w:p>
    <w:p w:rsidR="00B04347" w:rsidRDefault="004A66A7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«Гусеница»</w:t>
      </w:r>
    </w:p>
    <w:p w:rsidR="00B04347" w:rsidRDefault="004A66A7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«Божьи коровки»</w:t>
      </w:r>
    </w:p>
    <w:p w:rsidR="00B04347" w:rsidRDefault="004A66A7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«Игра с картинками»</w:t>
      </w:r>
    </w:p>
    <w:p w:rsidR="00B04347" w:rsidRDefault="004A66A7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«Определи по ритму»</w:t>
      </w:r>
    </w:p>
    <w:p w:rsidR="00B04347" w:rsidRDefault="004A66A7">
      <w:pPr>
        <w:shd w:val="clear" w:color="auto" w:fill="FFFFFF"/>
        <w:suppressAutoHyphens w:val="0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Игры на усвоение характера музыки:</w:t>
      </w:r>
    </w:p>
    <w:p w:rsidR="00B04347" w:rsidRDefault="004A66A7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«Удивительный светофор»</w:t>
      </w:r>
    </w:p>
    <w:p w:rsidR="00B04347" w:rsidRDefault="004A66A7">
      <w:pPr>
        <w:shd w:val="clear" w:color="auto" w:fill="FFFFFF"/>
        <w:suppressAutoHyphens w:val="0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Игры на </w:t>
      </w:r>
      <w:r>
        <w:rPr>
          <w:i/>
          <w:sz w:val="28"/>
          <w:szCs w:val="28"/>
          <w:lang w:eastAsia="ru-RU"/>
        </w:rPr>
        <w:t>развитие памяти и слуха</w:t>
      </w:r>
    </w:p>
    <w:p w:rsidR="00B04347" w:rsidRDefault="004A66A7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«Веселый паровоз»</w:t>
      </w:r>
    </w:p>
    <w:p w:rsidR="00B04347" w:rsidRDefault="004A66A7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«Узнай мелодию по картинке»</w:t>
      </w:r>
    </w:p>
    <w:p w:rsidR="00B04347" w:rsidRDefault="004A66A7">
      <w:pPr>
        <w:shd w:val="clear" w:color="auto" w:fill="FFFFFF"/>
        <w:autoSpaceDE w:val="0"/>
        <w:ind w:firstLine="284"/>
        <w:rPr>
          <w:i/>
          <w:i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В работе с детьми применяется игра на различных музыкальных инструментах. Это один из любимых видов деятельности детей. Использование ДМИ обогащает музыкальные впечатления дошкольни</w:t>
      </w:r>
      <w:r>
        <w:rPr>
          <w:sz w:val="28"/>
          <w:szCs w:val="28"/>
          <w:shd w:val="clear" w:color="auto" w:fill="FFFFFF"/>
        </w:rPr>
        <w:t>ков, развивает музыкальные способности: чувство ритма, тембровый и звуковысотный слух.</w:t>
      </w:r>
    </w:p>
    <w:p w:rsidR="00B04347" w:rsidRDefault="004A66A7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атрибуты</w:t>
      </w:r>
    </w:p>
    <w:p w:rsidR="00B04347" w:rsidRDefault="004A66A7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Султанчики</w:t>
      </w:r>
    </w:p>
    <w:p w:rsidR="00B04347" w:rsidRDefault="004A66A7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Цветы</w:t>
      </w:r>
    </w:p>
    <w:p w:rsidR="00B04347" w:rsidRDefault="004A66A7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Платочки</w:t>
      </w:r>
    </w:p>
    <w:p w:rsidR="00B04347" w:rsidRDefault="004A66A7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Мягкие игрушки</w:t>
      </w:r>
    </w:p>
    <w:p w:rsidR="00B04347" w:rsidRDefault="004A66A7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ленточки</w:t>
      </w:r>
    </w:p>
    <w:p w:rsidR="00B04347" w:rsidRDefault="004A66A7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• осенние листочки </w:t>
      </w:r>
    </w:p>
    <w:p w:rsidR="00B04347" w:rsidRDefault="004A66A7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снежинки и др.</w:t>
      </w:r>
    </w:p>
    <w:p w:rsidR="00B04347" w:rsidRDefault="004A66A7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Театрализованная деятельность. С самых ранних лет ребенок </w:t>
      </w:r>
      <w:r>
        <w:rPr>
          <w:sz w:val="28"/>
          <w:szCs w:val="28"/>
          <w:lang w:eastAsia="ru-RU"/>
        </w:rPr>
        <w:t>стремиться к творчеству, театральная деятельность и драматизация позволяет развивать творческие способности детей, позволяет сделать их жизнь интересней, наполненной радостью.</w:t>
      </w:r>
    </w:p>
    <w:p w:rsidR="00B04347" w:rsidRDefault="004A66A7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Маски для сюжетно-ролевых игр</w:t>
      </w:r>
    </w:p>
    <w:p w:rsidR="00B04347" w:rsidRDefault="004A66A7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Пальчиковый театр</w:t>
      </w:r>
    </w:p>
    <w:p w:rsidR="00B04347" w:rsidRDefault="004A66A7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• Ширма</w:t>
      </w:r>
    </w:p>
    <w:p w:rsidR="00B04347" w:rsidRDefault="004A66A7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• элементы костюмов </w:t>
      </w:r>
      <w:r>
        <w:rPr>
          <w:sz w:val="28"/>
          <w:szCs w:val="28"/>
          <w:lang w:eastAsia="ru-RU"/>
        </w:rPr>
        <w:t>(детские, взрослые)</w:t>
      </w:r>
    </w:p>
    <w:p w:rsidR="00B04347" w:rsidRDefault="004A66A7">
      <w:pPr>
        <w:shd w:val="clear" w:color="auto" w:fill="FFFFFF"/>
        <w:suppressAutoHyphens w:val="0"/>
        <w:spacing w:line="315" w:lineRule="atLeas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Использование аудиозаписей, дает возможность детям самостоятельно импровизировать движения, составлять несложные композиции плясок, хороводов, игр. Красочность звучания оркестрового исполнения знакомых произведений эмоционально воз</w:t>
      </w:r>
      <w:r>
        <w:rPr>
          <w:sz w:val="28"/>
          <w:szCs w:val="28"/>
          <w:lang w:eastAsia="ru-RU"/>
        </w:rPr>
        <w:t>действуют на ребят. А это является содержанием таких музыкальных игр, как «Будем танцевать», «Моя любимая мелодия», «Определи пляску». Музыкально-ритмическая деятельность детей проходит более успешно, т.к. обучение элементов танцевальных движений осуществл</w:t>
      </w:r>
      <w:r>
        <w:rPr>
          <w:sz w:val="28"/>
          <w:szCs w:val="28"/>
          <w:lang w:eastAsia="ru-RU"/>
        </w:rPr>
        <w:t>яется в сочетании с музыкальными играми и творческими заданиями. Для этого мною собрана аудиотека и видеотека.</w:t>
      </w:r>
    </w:p>
    <w:p w:rsidR="00B04347" w:rsidRDefault="004A66A7">
      <w:pPr>
        <w:shd w:val="clear" w:color="auto" w:fill="FFFFFF"/>
        <w:suppressAutoHyphens w:val="0"/>
        <w:spacing w:line="315" w:lineRule="atLeas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Используется наглядный материал:</w:t>
      </w:r>
    </w:p>
    <w:p w:rsidR="00B04347" w:rsidRDefault="004A66A7">
      <w:pPr>
        <w:shd w:val="clear" w:color="auto" w:fill="FFFFFF"/>
        <w:suppressAutoHyphens w:val="0"/>
        <w:spacing w:line="315" w:lineRule="atLeas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• Иллюстрации программных песен </w:t>
      </w:r>
    </w:p>
    <w:p w:rsidR="00B04347" w:rsidRDefault="004A66A7">
      <w:pPr>
        <w:shd w:val="clear" w:color="auto" w:fill="FFFFFF"/>
        <w:suppressAutoHyphens w:val="0"/>
        <w:spacing w:line="315" w:lineRule="atLeas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Портреты композиторов</w:t>
      </w:r>
    </w:p>
    <w:p w:rsidR="00B04347" w:rsidRDefault="004A66A7">
      <w:pPr>
        <w:shd w:val="clear" w:color="auto" w:fill="FFFFFF"/>
        <w:suppressAutoHyphens w:val="0"/>
        <w:spacing w:line="315" w:lineRule="atLeas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Иллюстрации музыкальных инструментов</w:t>
      </w:r>
    </w:p>
    <w:p w:rsidR="00B04347" w:rsidRDefault="004A66A7">
      <w:pPr>
        <w:shd w:val="clear" w:color="auto" w:fill="FFFFFF"/>
        <w:suppressAutoHyphens w:val="0"/>
        <w:spacing w:line="315" w:lineRule="atLeas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Иллюстр</w:t>
      </w:r>
      <w:r>
        <w:rPr>
          <w:sz w:val="28"/>
          <w:szCs w:val="28"/>
          <w:lang w:eastAsia="ru-RU"/>
        </w:rPr>
        <w:t>ации к образным танцам и др.</w:t>
      </w:r>
    </w:p>
    <w:p w:rsidR="00B04347" w:rsidRDefault="004A66A7">
      <w:pPr>
        <w:shd w:val="clear" w:color="auto" w:fill="FFFFFF"/>
        <w:suppressAutoHyphens w:val="0"/>
        <w:spacing w:line="315" w:lineRule="atLeast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Уголки музыкальной деятельности в группах содержат музыкально - дидактические игры, альбомы, музыкальные инструменты, совместно созданные детьми и взрослыми из бросового материала, а также фабричного изготовления. </w:t>
      </w:r>
    </w:p>
    <w:p w:rsidR="00B04347" w:rsidRDefault="00B04347">
      <w:pPr>
        <w:shd w:val="clear" w:color="auto" w:fill="FFFFFF"/>
        <w:jc w:val="both"/>
        <w:rPr>
          <w:b/>
          <w:sz w:val="28"/>
          <w:szCs w:val="28"/>
          <w:lang w:eastAsia="ru-RU"/>
        </w:rPr>
      </w:pPr>
    </w:p>
    <w:p w:rsidR="00B04347" w:rsidRDefault="004A66A7">
      <w:pPr>
        <w:pStyle w:val="22"/>
        <w:shd w:val="clear" w:color="auto" w:fill="auto"/>
        <w:tabs>
          <w:tab w:val="left" w:pos="1118"/>
        </w:tabs>
        <w:spacing w:before="0" w:after="0" w:line="276" w:lineRule="auto"/>
        <w:ind w:right="20"/>
        <w:jc w:val="both"/>
      </w:pPr>
      <w:r>
        <w:rPr>
          <w:rStyle w:val="13"/>
          <w:rFonts w:eastAsiaTheme="minorHAnsi"/>
          <w:b/>
        </w:rPr>
        <w:t>Пер</w:t>
      </w:r>
      <w:r>
        <w:rPr>
          <w:rStyle w:val="13"/>
          <w:rFonts w:eastAsiaTheme="minorHAnsi"/>
          <w:b/>
        </w:rPr>
        <w:t>ечень литературных, музыкальных, художественных, анимационных произведений для реализации рабочей программы</w:t>
      </w:r>
      <w:r>
        <w:rPr>
          <w:rStyle w:val="13"/>
          <w:rFonts w:eastAsiaTheme="minorHAnsi"/>
        </w:rPr>
        <w:t>соответствует ФОП ДО п.30.</w:t>
      </w:r>
    </w:p>
    <w:p w:rsidR="00B04347" w:rsidRDefault="004A66A7">
      <w:pPr>
        <w:jc w:val="both"/>
        <w:rPr>
          <w:color w:val="FF0000"/>
          <w:sz w:val="28"/>
          <w:szCs w:val="28"/>
        </w:rPr>
      </w:pPr>
      <w:r>
        <w:rPr>
          <w:rStyle w:val="13"/>
        </w:rPr>
        <w:t xml:space="preserve">В данный перечень входят литературные, музыкальные, художественные, анимационные произведения для совместного семейного </w:t>
      </w:r>
      <w:r>
        <w:rPr>
          <w:rStyle w:val="13"/>
        </w:rPr>
        <w:t>чтения, просмотра, бесед и обсуждений, а так же использования их элементов в образовательном процессе в качестве иллюстраций природных, социальных и психологических явлений, норм и правил конструктивного взаимодействия, проявлений сопереживания и взаимопом</w:t>
      </w:r>
      <w:r>
        <w:rPr>
          <w:rStyle w:val="13"/>
        </w:rPr>
        <w:t>ощи; расширения эмоционального опыта ребёнка, формирования у него эмпатии и ценностного отношения к окружающему миру.</w:t>
      </w:r>
    </w:p>
    <w:p w:rsidR="00B04347" w:rsidRDefault="00B04347">
      <w:pPr>
        <w:jc w:val="both"/>
        <w:rPr>
          <w:color w:val="FF0000"/>
          <w:sz w:val="28"/>
          <w:szCs w:val="28"/>
        </w:rPr>
      </w:pPr>
    </w:p>
    <w:p w:rsidR="00B04347" w:rsidRDefault="004A66A7">
      <w:pPr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Учебно-методическое сопровождение </w:t>
      </w:r>
    </w:p>
    <w:p w:rsidR="00B04347" w:rsidRDefault="004A66A7">
      <w:pPr>
        <w:pStyle w:val="22"/>
        <w:shd w:val="clear" w:color="auto" w:fill="auto"/>
        <w:tabs>
          <w:tab w:val="left" w:pos="1359"/>
        </w:tabs>
        <w:spacing w:before="0" w:after="0" w:line="240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Перечень необходимых методических пособий для  организациивоспитательно - образовательного процесса</w:t>
      </w:r>
      <w:r>
        <w:rPr>
          <w:rFonts w:ascii="Times New Roman" w:hAnsi="Times New Roman" w:cs="Times New Roman"/>
          <w:color w:val="FF0000"/>
        </w:rPr>
        <w:t xml:space="preserve">, </w:t>
      </w:r>
      <w:r>
        <w:rPr>
          <w:rFonts w:ascii="Times New Roman" w:hAnsi="Times New Roman" w:cs="Times New Roman"/>
        </w:rPr>
        <w:t xml:space="preserve">  соответствует требованиям ФГОС ДО п.2.6; 2.7 и ФОП ДО п.16 – 22 содержательного раздела. 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836"/>
        <w:gridCol w:w="2978"/>
        <w:gridCol w:w="3261"/>
        <w:gridCol w:w="3541"/>
      </w:tblGrid>
      <w:tr w:rsidR="00B04347">
        <w:trPr>
          <w:trHeight w:hRule="exact" w:val="69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4347" w:rsidRDefault="004A66A7">
            <w:pPr>
              <w:rPr>
                <w:b/>
              </w:rPr>
            </w:pPr>
            <w:r>
              <w:rPr>
                <w:b/>
              </w:rPr>
              <w:t>Образова</w:t>
            </w:r>
          </w:p>
          <w:p w:rsidR="00B04347" w:rsidRDefault="004A66A7">
            <w:pPr>
              <w:rPr>
                <w:b/>
              </w:rPr>
            </w:pPr>
            <w:r>
              <w:rPr>
                <w:b/>
              </w:rPr>
              <w:t xml:space="preserve">тельная   </w:t>
            </w:r>
            <w:r>
              <w:rPr>
                <w:b/>
              </w:rPr>
              <w:lastRenderedPageBreak/>
              <w:t>область</w:t>
            </w:r>
          </w:p>
        </w:tc>
        <w:tc>
          <w:tcPr>
            <w:tcW w:w="1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347" w:rsidRDefault="004A66A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Технологии, методические пособия</w:t>
            </w:r>
          </w:p>
          <w:p w:rsidR="00B04347" w:rsidRDefault="00B04347">
            <w:pPr>
              <w:jc w:val="center"/>
              <w:rPr>
                <w:b/>
              </w:rPr>
            </w:pPr>
          </w:p>
          <w:p w:rsidR="00B04347" w:rsidRDefault="00B04347"/>
        </w:tc>
      </w:tr>
      <w:tr w:rsidR="00B04347">
        <w:trPr>
          <w:trHeight w:hRule="exact" w:val="697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347" w:rsidRDefault="00B04347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347" w:rsidRDefault="004A66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Группа</w:t>
            </w:r>
          </w:p>
          <w:p w:rsidR="00B04347" w:rsidRDefault="004A66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раннего возраста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347" w:rsidRDefault="004A66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Младшая </w:t>
            </w:r>
          </w:p>
          <w:p w:rsidR="00B04347" w:rsidRDefault="004A66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группа (подгруппа)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347" w:rsidRDefault="004A66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Средняя группа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347" w:rsidRDefault="004A66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Старше-подготовительная</w:t>
            </w:r>
          </w:p>
          <w:p w:rsidR="00B04347" w:rsidRDefault="004A66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группа </w:t>
            </w:r>
            <w:r>
              <w:rPr>
                <w:b/>
                <w:sz w:val="20"/>
                <w:szCs w:val="20"/>
              </w:rPr>
              <w:t>(подгруппа)</w:t>
            </w:r>
          </w:p>
        </w:tc>
      </w:tr>
      <w:tr w:rsidR="00B04347">
        <w:trPr>
          <w:trHeight w:val="220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4347" w:rsidRDefault="004A66A7">
            <w:r>
              <w:t>Художественно-эстетическое развитие</w:t>
            </w:r>
          </w:p>
          <w:p w:rsidR="00B04347" w:rsidRDefault="004A66A7">
            <w:r>
              <w:t>(музыкальное воспитание)</w:t>
            </w:r>
          </w:p>
          <w:p w:rsidR="00B04347" w:rsidRDefault="00B04347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4347" w:rsidRDefault="004A66A7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Петрова В. А.</w:t>
            </w:r>
          </w:p>
          <w:p w:rsidR="00B04347" w:rsidRDefault="004A66A7">
            <w:pPr>
              <w:rPr>
                <w:lang w:eastAsia="ru-RU"/>
              </w:rPr>
            </w:pPr>
            <w:r>
              <w:rPr>
                <w:lang w:eastAsia="ru-RU"/>
              </w:rPr>
              <w:t>«Музыка-малышам»</w:t>
            </w:r>
          </w:p>
          <w:p w:rsidR="00B04347" w:rsidRDefault="004A66A7">
            <w:r>
              <w:rPr>
                <w:lang w:eastAsia="ru-RU"/>
              </w:rPr>
              <w:t>(2-3 года)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4347" w:rsidRDefault="004A66A7">
            <w:r>
              <w:t>Зацепина М.Б., Жукова Г.Е Музыкальное воспитание в детском саду   (3-4 года)</w:t>
            </w:r>
          </w:p>
          <w:p w:rsidR="00B04347" w:rsidRDefault="004A66A7">
            <w:r>
              <w:t>Конспекты занятий.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4347" w:rsidRDefault="004A66A7">
            <w:r>
              <w:t xml:space="preserve">Зацепина М.Б., Жукова Г.Е Музыкальное </w:t>
            </w:r>
            <w:r>
              <w:t>воспитание в детском саду   (4- 5лет)</w:t>
            </w:r>
          </w:p>
          <w:p w:rsidR="00B04347" w:rsidRDefault="004A66A7">
            <w:r>
              <w:t>Конспекты занятий.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4347" w:rsidRDefault="004A66A7">
            <w:r>
              <w:t xml:space="preserve">Зацепина М.Б., Жукова Г.Е Музыкальное воспитание в детском саду   (5-6 лет) Конспекты занятий. </w:t>
            </w:r>
          </w:p>
          <w:p w:rsidR="00B04347" w:rsidRDefault="00B04347"/>
          <w:p w:rsidR="00B04347" w:rsidRDefault="004A66A7">
            <w:pPr>
              <w:rPr>
                <w:bCs/>
                <w:spacing w:val="6"/>
              </w:rPr>
            </w:pPr>
            <w:r>
              <w:t>Зацепина М.Б., Жукова Г.Е Музыкальное воспитание в детском саду   (6-7 лет) Конспекты занятий</w:t>
            </w:r>
          </w:p>
          <w:p w:rsidR="00B04347" w:rsidRDefault="00B04347">
            <w:pPr>
              <w:rPr>
                <w:bCs/>
                <w:spacing w:val="6"/>
              </w:rPr>
            </w:pPr>
          </w:p>
          <w:p w:rsidR="00B04347" w:rsidRDefault="004A66A7">
            <w:pPr>
              <w:rPr>
                <w:bCs/>
                <w:spacing w:val="6"/>
              </w:rPr>
            </w:pPr>
            <w:r>
              <w:rPr>
                <w:bCs/>
                <w:spacing w:val="6"/>
              </w:rPr>
              <w:t>Е.Н.Арс</w:t>
            </w:r>
            <w:r>
              <w:rPr>
                <w:bCs/>
                <w:spacing w:val="6"/>
              </w:rPr>
              <w:t>енина Музыкальные занятия (5-6,6-7лет) Конспекты занятий.</w:t>
            </w:r>
          </w:p>
        </w:tc>
      </w:tr>
    </w:tbl>
    <w:p w:rsidR="00B04347" w:rsidRDefault="00B04347">
      <w:pPr>
        <w:shd w:val="clear" w:color="auto" w:fill="FFFFFF"/>
        <w:jc w:val="both"/>
        <w:rPr>
          <w:b/>
          <w:sz w:val="28"/>
          <w:szCs w:val="28"/>
          <w:lang w:eastAsia="ru-RU"/>
        </w:rPr>
      </w:pPr>
    </w:p>
    <w:p w:rsidR="00B04347" w:rsidRDefault="004A66A7">
      <w:pPr>
        <w:shd w:val="clear" w:color="auto" w:fill="FFFFFF"/>
        <w:autoSpaceDE w:val="0"/>
        <w:jc w:val="both"/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3.2 Режим   и распорядок дня </w:t>
      </w:r>
    </w:p>
    <w:p w:rsidR="00B04347" w:rsidRDefault="004A66A7">
      <w:pPr>
        <w:pStyle w:val="22"/>
        <w:shd w:val="clear" w:color="auto" w:fill="auto"/>
        <w:tabs>
          <w:tab w:val="left" w:pos="1359"/>
        </w:tabs>
        <w:spacing w:before="0" w:after="0" w:line="240" w:lineRule="auto"/>
        <w:ind w:right="20"/>
        <w:jc w:val="both"/>
      </w:pPr>
      <w:r>
        <w:rPr>
          <w:rStyle w:val="13"/>
          <w:rFonts w:eastAsiaTheme="minorHAnsi"/>
        </w:rPr>
        <w:t xml:space="preserve">Режим и распорядок дня устанавливаются с учётом требований СанПиН 1.2.3685-21, условий реализации образовательной  программы МБДОУ, потребностей участников </w:t>
      </w:r>
      <w:r>
        <w:rPr>
          <w:rStyle w:val="13"/>
          <w:rFonts w:eastAsiaTheme="minorHAnsi"/>
        </w:rPr>
        <w:t>образовательных отношений и соответствует требованиям ФОП ДО п.35.</w:t>
      </w:r>
    </w:p>
    <w:p w:rsidR="00B04347" w:rsidRDefault="004A66A7">
      <w:pPr>
        <w:pStyle w:val="22"/>
        <w:shd w:val="clear" w:color="auto" w:fill="auto"/>
        <w:tabs>
          <w:tab w:val="left" w:pos="1354"/>
        </w:tabs>
        <w:spacing w:before="0" w:after="0" w:line="240" w:lineRule="auto"/>
        <w:ind w:right="20"/>
        <w:jc w:val="both"/>
      </w:pPr>
      <w:r>
        <w:rPr>
          <w:rStyle w:val="13"/>
          <w:rFonts w:eastAsiaTheme="minorHAnsi"/>
        </w:rPr>
        <w:t>Режим дня предусматривает рациональное чередование отрезков сна и бодрствования в соответствии с физиологическими обоснованиями, обеспечивает хорошее самочувствие и активность ребёнка, пред</w:t>
      </w:r>
      <w:r>
        <w:rPr>
          <w:rStyle w:val="13"/>
          <w:rFonts w:eastAsiaTheme="minorHAnsi"/>
        </w:rPr>
        <w:t>упреждает утомляемость и перевозбуждение.</w:t>
      </w:r>
    </w:p>
    <w:p w:rsidR="00B04347" w:rsidRDefault="004A66A7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</w:p>
    <w:p w:rsidR="00B04347" w:rsidRDefault="004A66A7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холодный период: учебный год (сентябрь-май), составляется определенный режим</w:t>
      </w:r>
      <w:r>
        <w:rPr>
          <w:sz w:val="28"/>
          <w:szCs w:val="28"/>
          <w:lang w:eastAsia="ru-RU"/>
        </w:rPr>
        <w:t xml:space="preserve"> дня и режим организованной образовательной деятельности;</w:t>
      </w:r>
    </w:p>
    <w:p w:rsidR="00B04347" w:rsidRDefault="004A66A7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теплый  период (июнь-август), для которого составляется другой режим дня</w:t>
      </w:r>
    </w:p>
    <w:p w:rsidR="00B04347" w:rsidRDefault="00B04347">
      <w:pPr>
        <w:shd w:val="clear" w:color="auto" w:fill="FFFFFF"/>
        <w:jc w:val="center"/>
        <w:rPr>
          <w:b/>
          <w:spacing w:val="9"/>
          <w:sz w:val="28"/>
          <w:szCs w:val="28"/>
        </w:rPr>
      </w:pPr>
    </w:p>
    <w:p w:rsidR="00B04347" w:rsidRDefault="00B04347">
      <w:pPr>
        <w:shd w:val="clear" w:color="auto" w:fill="FFFFFF"/>
        <w:jc w:val="center"/>
        <w:rPr>
          <w:b/>
          <w:spacing w:val="9"/>
          <w:sz w:val="28"/>
          <w:szCs w:val="28"/>
        </w:rPr>
      </w:pPr>
    </w:p>
    <w:p w:rsidR="00B04347" w:rsidRDefault="00B04347">
      <w:pPr>
        <w:shd w:val="clear" w:color="auto" w:fill="FFFFFF"/>
        <w:jc w:val="center"/>
        <w:rPr>
          <w:b/>
          <w:spacing w:val="9"/>
          <w:sz w:val="28"/>
          <w:szCs w:val="28"/>
        </w:rPr>
      </w:pPr>
    </w:p>
    <w:p w:rsidR="00B04347" w:rsidRDefault="004A66A7">
      <w:pPr>
        <w:shd w:val="clear" w:color="auto" w:fill="FFFFFF"/>
        <w:rPr>
          <w:b/>
          <w:sz w:val="28"/>
          <w:szCs w:val="28"/>
        </w:rPr>
      </w:pPr>
      <w:r>
        <w:rPr>
          <w:b/>
          <w:spacing w:val="9"/>
          <w:sz w:val="28"/>
          <w:szCs w:val="28"/>
        </w:rPr>
        <w:lastRenderedPageBreak/>
        <w:t xml:space="preserve">Режим </w:t>
      </w:r>
      <w:r>
        <w:rPr>
          <w:b/>
          <w:sz w:val="28"/>
          <w:szCs w:val="28"/>
        </w:rPr>
        <w:t>жизнедеятельности воспитанников МБДОУ</w:t>
      </w:r>
    </w:p>
    <w:p w:rsidR="00B04347" w:rsidRDefault="00B04347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1843"/>
        <w:gridCol w:w="1842"/>
        <w:gridCol w:w="1842"/>
        <w:gridCol w:w="1844"/>
      </w:tblGrid>
      <w:tr w:rsidR="00B04347">
        <w:trPr>
          <w:trHeight w:val="210"/>
        </w:trPr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B04347">
            <w:pPr>
              <w:jc w:val="both"/>
              <w:rPr>
                <w:b/>
                <w:spacing w:val="5"/>
                <w:lang w:eastAsia="en-US"/>
              </w:rPr>
            </w:pPr>
          </w:p>
          <w:p w:rsidR="00B04347" w:rsidRDefault="00B04347">
            <w:pPr>
              <w:jc w:val="both"/>
              <w:rPr>
                <w:b/>
                <w:spacing w:val="5"/>
                <w:lang w:eastAsia="en-US"/>
              </w:rPr>
            </w:pPr>
          </w:p>
          <w:p w:rsidR="00B04347" w:rsidRDefault="004A66A7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Режимные  моменты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347" w:rsidRDefault="004A66A7">
            <w:pPr>
              <w:jc w:val="center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Теплый период</w:t>
            </w:r>
          </w:p>
        </w:tc>
      </w:tr>
      <w:tr w:rsidR="00B04347">
        <w:trPr>
          <w:trHeight w:val="1276"/>
        </w:trPr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347" w:rsidRDefault="00B04347">
            <w:pPr>
              <w:jc w:val="both"/>
              <w:rPr>
                <w:b/>
                <w:spacing w:val="5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4347" w:rsidRDefault="004A66A7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Группа раннего возраста</w:t>
            </w:r>
          </w:p>
          <w:p w:rsidR="00B04347" w:rsidRDefault="004A66A7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(1,6-3года)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4347" w:rsidRDefault="004A66A7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 xml:space="preserve">   Младшая </w:t>
            </w:r>
          </w:p>
          <w:p w:rsidR="00B04347" w:rsidRDefault="004A66A7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группа</w:t>
            </w:r>
          </w:p>
          <w:p w:rsidR="00B04347" w:rsidRDefault="004A66A7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(3-4 года)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347" w:rsidRDefault="004A66A7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Средняя</w:t>
            </w:r>
          </w:p>
          <w:p w:rsidR="00B04347" w:rsidRDefault="004A66A7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группа</w:t>
            </w:r>
          </w:p>
          <w:p w:rsidR="00B04347" w:rsidRDefault="004A66A7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(5-6лет)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347" w:rsidRDefault="004A66A7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Старшая</w:t>
            </w:r>
          </w:p>
          <w:p w:rsidR="00B04347" w:rsidRDefault="004A66A7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группа</w:t>
            </w:r>
          </w:p>
          <w:p w:rsidR="00B04347" w:rsidRDefault="004A66A7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(6-7 лет)</w:t>
            </w:r>
          </w:p>
        </w:tc>
      </w:tr>
      <w:tr w:rsidR="00B04347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Прием детей, осмотр,  игры, индивидуальная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7.00-8.10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7.00-8.10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7.00-8.10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7.00-8.20</w:t>
            </w:r>
          </w:p>
        </w:tc>
      </w:tr>
      <w:tr w:rsidR="00B04347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Утренняя гимнастика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8.10-8.15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8.10-8.20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8.10-8.20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8.20-8.30</w:t>
            </w:r>
          </w:p>
        </w:tc>
      </w:tr>
      <w:tr w:rsidR="00B04347">
        <w:trPr>
          <w:trHeight w:val="365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к завтраку, гигиенические процедуры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8.15-8.30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8.20-8.35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8.20-8.35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8.30-8.45</w:t>
            </w:r>
          </w:p>
        </w:tc>
      </w:tr>
      <w:tr w:rsidR="00B04347">
        <w:trPr>
          <w:trHeight w:val="331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Завтрак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8.30-8.45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8.35-8.50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8.35-8.50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04347" w:rsidRDefault="00B04347">
            <w:pPr>
              <w:jc w:val="both"/>
              <w:rPr>
                <w:spacing w:val="5"/>
                <w:lang w:eastAsia="en-US"/>
              </w:rPr>
            </w:pPr>
          </w:p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8.45-9.00</w:t>
            </w:r>
          </w:p>
        </w:tc>
      </w:tr>
      <w:tr w:rsidR="00B04347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к прогулке, гигиенические процедуры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8.45-9.00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8.50-9.00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8.50-9.00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B04347">
            <w:pPr>
              <w:jc w:val="both"/>
              <w:rPr>
                <w:spacing w:val="5"/>
                <w:lang w:eastAsia="en-US"/>
              </w:rPr>
            </w:pPr>
          </w:p>
        </w:tc>
      </w:tr>
      <w:tr w:rsidR="00B04347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Непрерывная образовательная деятельность эстетически </w:t>
            </w:r>
            <w:r>
              <w:t xml:space="preserve">-оздоровительного </w:t>
            </w:r>
            <w:r>
              <w:rPr>
                <w:bCs/>
                <w:lang w:eastAsia="en-US"/>
              </w:rPr>
              <w:t>цикла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9.00- 9.40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9.00- 9.45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9.00- 9.50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9.00-10.00</w:t>
            </w:r>
          </w:p>
        </w:tc>
      </w:tr>
      <w:tr w:rsidR="00B04347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Прогулка, игры, наблюдения, труд, воздушные, солнечные процедуры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hd w:val="clear" w:color="auto" w:fill="FFFFFF"/>
              <w:jc w:val="both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9.40-11.40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9.45-11.50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ind w:right="-108"/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9.50-12.15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ind w:right="-108"/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10.00-12.20</w:t>
            </w:r>
          </w:p>
        </w:tc>
      </w:tr>
      <w:tr w:rsidR="00B04347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Второй завтрак</w:t>
            </w:r>
          </w:p>
          <w:p w:rsidR="00B04347" w:rsidRDefault="00B04347">
            <w:pPr>
              <w:shd w:val="clear" w:color="auto" w:fill="FFFFFF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hd w:val="clear" w:color="auto" w:fill="FFFFFF"/>
              <w:jc w:val="both"/>
              <w:rPr>
                <w:spacing w:val="-4"/>
                <w:lang w:eastAsia="en-US"/>
              </w:rPr>
            </w:pPr>
            <w:r>
              <w:rPr>
                <w:lang w:eastAsia="en-US"/>
              </w:rPr>
              <w:t xml:space="preserve">10.30 </w:t>
            </w:r>
            <w:r>
              <w:rPr>
                <w:lang w:eastAsia="en-US"/>
              </w:rPr>
              <w:t>-10.40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10.35 – 10.45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10.40 – 10.50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10.45 – 10.55</w:t>
            </w:r>
          </w:p>
        </w:tc>
      </w:tr>
      <w:tr w:rsidR="00B04347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Возвращение с прогулки,   гигиенические процедуры, подготовка к обеду, обед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shd w:val="clear" w:color="auto" w:fill="FFFFFF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11.40-12.00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11.50-12.10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12.15 –12.35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12.20 –12.40</w:t>
            </w:r>
          </w:p>
        </w:tc>
      </w:tr>
      <w:tr w:rsidR="00B04347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Дневной сон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12.00-15.20</w:t>
            </w:r>
          </w:p>
          <w:p w:rsidR="00B04347" w:rsidRDefault="00B04347">
            <w:pPr>
              <w:jc w:val="both"/>
              <w:rPr>
                <w:spacing w:val="5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12.10 -15.10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12.35-15.10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12.40-15.10</w:t>
            </w:r>
          </w:p>
        </w:tc>
      </w:tr>
      <w:tr w:rsidR="00B04347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Постепенный </w:t>
            </w:r>
            <w:r>
              <w:rPr>
                <w:lang w:eastAsia="en-US"/>
              </w:rPr>
              <w:t>подъем, оздоровительные, гигиенические процедуры, гимнастика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15.20-15.40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15.10-15.30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15.10-15.30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15.10-15.30</w:t>
            </w:r>
          </w:p>
        </w:tc>
      </w:tr>
      <w:tr w:rsidR="00B04347">
        <w:trPr>
          <w:trHeight w:val="392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Полдник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shd w:val="clear" w:color="auto" w:fill="FFFFFF"/>
              <w:jc w:val="both"/>
              <w:rPr>
                <w:spacing w:val="-5"/>
                <w:lang w:eastAsia="en-US"/>
              </w:rPr>
            </w:pPr>
            <w:r>
              <w:rPr>
                <w:spacing w:val="-5"/>
                <w:lang w:eastAsia="en-US"/>
              </w:rPr>
              <w:t>15.40  -15.55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15.30-15.40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15.30-15.40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15.30-15.40</w:t>
            </w:r>
          </w:p>
        </w:tc>
      </w:tr>
      <w:tr w:rsidR="00B04347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Совместная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4347" w:rsidRDefault="00B04347">
            <w:pPr>
              <w:shd w:val="clear" w:color="auto" w:fill="FFFFFF"/>
              <w:jc w:val="both"/>
              <w:rPr>
                <w:spacing w:val="-5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4347" w:rsidRDefault="00B04347">
            <w:pPr>
              <w:jc w:val="both"/>
              <w:rPr>
                <w:spacing w:val="5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15.40-16.05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15.40-16.10</w:t>
            </w:r>
          </w:p>
        </w:tc>
      </w:tr>
      <w:tr w:rsidR="00B04347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Прогулка,  игры, досуги, </w:t>
            </w:r>
            <w:r>
              <w:rPr>
                <w:lang w:eastAsia="en-US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shd w:val="clear" w:color="auto" w:fill="FFFFFF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15.55-17.30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15.40-17.30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16.05-17.30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16.10- 17.30</w:t>
            </w:r>
          </w:p>
        </w:tc>
      </w:tr>
      <w:tr w:rsidR="00B04347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Уход детей домой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spacing w:val="-5"/>
                <w:lang w:eastAsia="en-US"/>
              </w:rPr>
              <w:t>до 17.30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до 17.30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до 17.30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до 17.30</w:t>
            </w:r>
          </w:p>
        </w:tc>
      </w:tr>
      <w:tr w:rsidR="00B04347">
        <w:trPr>
          <w:trHeight w:val="286"/>
        </w:trPr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B04347">
            <w:pPr>
              <w:jc w:val="both"/>
              <w:rPr>
                <w:b/>
                <w:spacing w:val="5"/>
                <w:lang w:eastAsia="en-US"/>
              </w:rPr>
            </w:pPr>
          </w:p>
          <w:p w:rsidR="00B04347" w:rsidRDefault="00B04347">
            <w:pPr>
              <w:jc w:val="both"/>
              <w:rPr>
                <w:b/>
                <w:spacing w:val="5"/>
                <w:lang w:eastAsia="en-US"/>
              </w:rPr>
            </w:pPr>
          </w:p>
          <w:p w:rsidR="00B04347" w:rsidRDefault="00B04347">
            <w:pPr>
              <w:jc w:val="both"/>
              <w:rPr>
                <w:b/>
                <w:spacing w:val="5"/>
                <w:lang w:eastAsia="en-US"/>
              </w:rPr>
            </w:pPr>
          </w:p>
          <w:p w:rsidR="00B04347" w:rsidRDefault="004A66A7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Режимные  моменты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4347" w:rsidRDefault="004A66A7">
            <w:pPr>
              <w:jc w:val="center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Холодный период</w:t>
            </w:r>
          </w:p>
        </w:tc>
      </w:tr>
      <w:tr w:rsidR="00B04347">
        <w:trPr>
          <w:trHeight w:val="734"/>
        </w:trPr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347" w:rsidRDefault="00B04347">
            <w:pPr>
              <w:jc w:val="both"/>
              <w:rPr>
                <w:b/>
                <w:spacing w:val="5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4347" w:rsidRDefault="004A66A7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Группа раннего возраста</w:t>
            </w:r>
          </w:p>
          <w:p w:rsidR="00B04347" w:rsidRDefault="004A66A7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lastRenderedPageBreak/>
              <w:t>(1,6-3года)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4347" w:rsidRDefault="004A66A7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lastRenderedPageBreak/>
              <w:t xml:space="preserve">Младшая </w:t>
            </w:r>
          </w:p>
          <w:p w:rsidR="00B04347" w:rsidRDefault="004A66A7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группа</w:t>
            </w:r>
          </w:p>
          <w:p w:rsidR="00B04347" w:rsidRDefault="004A66A7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(3-4 года)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347" w:rsidRDefault="004A66A7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Средняя группа</w:t>
            </w:r>
          </w:p>
          <w:p w:rsidR="00B04347" w:rsidRDefault="004A66A7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(5-6лет)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4347" w:rsidRDefault="004A66A7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Старшая</w:t>
            </w:r>
          </w:p>
          <w:p w:rsidR="00B04347" w:rsidRDefault="004A66A7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группа</w:t>
            </w:r>
          </w:p>
          <w:p w:rsidR="00B04347" w:rsidRDefault="004A66A7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(6-7 лет)</w:t>
            </w:r>
          </w:p>
        </w:tc>
      </w:tr>
      <w:tr w:rsidR="00B04347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Прием детей, осмотр,  игры, индивидуальная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7.00-8.10</w:t>
            </w:r>
          </w:p>
          <w:p w:rsidR="00B04347" w:rsidRDefault="00B04347">
            <w:pPr>
              <w:jc w:val="both"/>
              <w:rPr>
                <w:spacing w:val="5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7.00-8.10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7.00-8.10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7.00-8.20</w:t>
            </w:r>
          </w:p>
        </w:tc>
      </w:tr>
      <w:tr w:rsidR="00B04347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Утренняя гимнастика</w:t>
            </w:r>
          </w:p>
          <w:p w:rsidR="00B04347" w:rsidRDefault="00B04347">
            <w:pPr>
              <w:shd w:val="clear" w:color="auto" w:fill="FFFFFF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8.10-8.15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8.10-8.20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8.10-8.20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8.20-8.30</w:t>
            </w:r>
          </w:p>
        </w:tc>
      </w:tr>
      <w:tr w:rsidR="00B04347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к завтраку, гигиенические процедуры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8.15-8.30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8.20-8.35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8.20-8.35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8.30-8.45</w:t>
            </w:r>
          </w:p>
        </w:tc>
      </w:tr>
      <w:tr w:rsidR="00B04347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Завтрак</w:t>
            </w:r>
          </w:p>
          <w:p w:rsidR="00B04347" w:rsidRDefault="00B04347">
            <w:pPr>
              <w:shd w:val="clear" w:color="auto" w:fill="FFFFFF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8.30-8.45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8.35-8.50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8.35-8.50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4347" w:rsidRDefault="00B04347">
            <w:pPr>
              <w:jc w:val="both"/>
              <w:rPr>
                <w:spacing w:val="5"/>
                <w:lang w:eastAsia="en-US"/>
              </w:rPr>
            </w:pPr>
          </w:p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8.45-9.00</w:t>
            </w:r>
          </w:p>
        </w:tc>
      </w:tr>
      <w:tr w:rsidR="00B04347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8.45-9.00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8.50-9.00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8.50-9.00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B04347">
            <w:pPr>
              <w:jc w:val="both"/>
              <w:rPr>
                <w:spacing w:val="5"/>
                <w:lang w:eastAsia="en-US"/>
              </w:rPr>
            </w:pPr>
          </w:p>
        </w:tc>
      </w:tr>
      <w:tr w:rsidR="00B04347">
        <w:trPr>
          <w:trHeight w:val="182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Непрерывная образовательная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9.00-9.40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9.00-9.45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9.00-9.55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9.00-10.25</w:t>
            </w:r>
          </w:p>
        </w:tc>
      </w:tr>
      <w:tr w:rsidR="00B04347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Второй завтрак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shd w:val="clear" w:color="auto" w:fill="FFFFFF"/>
              <w:jc w:val="both"/>
              <w:rPr>
                <w:spacing w:val="-4"/>
                <w:lang w:eastAsia="en-US"/>
              </w:rPr>
            </w:pPr>
            <w:r>
              <w:rPr>
                <w:lang w:eastAsia="en-US"/>
              </w:rPr>
              <w:t>10.30 -10.40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10.35 – </w:t>
            </w:r>
            <w:r>
              <w:rPr>
                <w:lang w:eastAsia="en-US"/>
              </w:rPr>
              <w:t>10.45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10.40 – 10.50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10.45 – 10.55</w:t>
            </w:r>
          </w:p>
        </w:tc>
      </w:tr>
      <w:tr w:rsidR="00B04347">
        <w:trPr>
          <w:trHeight w:val="31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к прогулке, прогулка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9.40 -11.50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9.45-12.10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9.55-12.10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10.25.- 12.20</w:t>
            </w:r>
          </w:p>
        </w:tc>
      </w:tr>
      <w:tr w:rsidR="00B04347">
        <w:trPr>
          <w:trHeight w:val="414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Возвращение с прогулки, гигиенические процедуры, игры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11.50-12.00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12.10-12.20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12.10-12.20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12.20-12.30</w:t>
            </w:r>
          </w:p>
        </w:tc>
      </w:tr>
      <w:tr w:rsidR="00B04347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к обеду, обед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12.00-12.20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12.20-12.40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12.20 –12.40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12.30 –12.50</w:t>
            </w:r>
          </w:p>
        </w:tc>
      </w:tr>
      <w:tr w:rsidR="00B04347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Дневной сон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12.20-15.20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12.40 -15.10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12.40-15.10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12.50-15.10</w:t>
            </w:r>
          </w:p>
        </w:tc>
      </w:tr>
      <w:tr w:rsidR="00B04347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Постепенный подъем, оздоровительные, гигиенические процедуры, гимнастика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15.20-15.40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15.10-15.30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15.10-15.30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15.10-15.30</w:t>
            </w:r>
          </w:p>
        </w:tc>
      </w:tr>
      <w:tr w:rsidR="00B04347">
        <w:trPr>
          <w:trHeight w:val="121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Полдник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4347" w:rsidRDefault="004A66A7">
            <w:pPr>
              <w:shd w:val="clear" w:color="auto" w:fill="FFFFFF"/>
              <w:jc w:val="both"/>
              <w:rPr>
                <w:spacing w:val="-5"/>
                <w:lang w:eastAsia="en-US"/>
              </w:rPr>
            </w:pPr>
            <w:r>
              <w:rPr>
                <w:spacing w:val="-5"/>
                <w:lang w:eastAsia="en-US"/>
              </w:rPr>
              <w:t>15.40  -15.55</w:t>
            </w:r>
          </w:p>
          <w:p w:rsidR="00B04347" w:rsidRDefault="00B04347">
            <w:pPr>
              <w:shd w:val="clear" w:color="auto" w:fill="FFFFFF"/>
              <w:jc w:val="both"/>
              <w:rPr>
                <w:spacing w:val="-5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15.30-15.40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15.30-15.40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15.30-15.40</w:t>
            </w:r>
          </w:p>
        </w:tc>
      </w:tr>
      <w:tr w:rsidR="00B04347">
        <w:trPr>
          <w:trHeight w:val="534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Совместная деятельность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B04347">
            <w:pPr>
              <w:shd w:val="clear" w:color="auto" w:fill="FFFFFF"/>
              <w:jc w:val="both"/>
              <w:rPr>
                <w:spacing w:val="-6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B04347">
            <w:pPr>
              <w:jc w:val="both"/>
              <w:rPr>
                <w:spacing w:val="5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15.40-16.05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15.40-16.10</w:t>
            </w:r>
          </w:p>
        </w:tc>
      </w:tr>
      <w:tr w:rsidR="00B04347">
        <w:trPr>
          <w:trHeight w:val="157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Прогулка, игры, труд, досуги,  индивидуальная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shd w:val="clear" w:color="auto" w:fill="FFFFFF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15.55 –17.30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15.40- 17.30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15.55- 17.30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16.00- 17.10</w:t>
            </w:r>
          </w:p>
        </w:tc>
      </w:tr>
      <w:tr w:rsidR="00B04347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Игры, уход домой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-5"/>
                <w:lang w:eastAsia="en-US"/>
              </w:rPr>
            </w:pPr>
            <w:r>
              <w:rPr>
                <w:spacing w:val="-5"/>
                <w:lang w:eastAsia="en-US"/>
              </w:rPr>
              <w:t>до 17.30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до 17.30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до 17.30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347" w:rsidRDefault="004A66A7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до 17.30</w:t>
            </w:r>
          </w:p>
        </w:tc>
      </w:tr>
    </w:tbl>
    <w:p w:rsidR="00B04347" w:rsidRDefault="004A66A7"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rStyle w:val="13"/>
        </w:rPr>
        <w:t>Согласно</w:t>
      </w:r>
      <w:r>
        <w:rPr>
          <w:rStyle w:val="13"/>
        </w:rPr>
        <w:t xml:space="preserve"> пункту 2.10 СП 2.4.3648-20 и п. 35.18 ФОП ДО  соблюдаютсяследующие</w:t>
      </w:r>
      <w:r>
        <w:rPr>
          <w:rStyle w:val="13"/>
          <w:b/>
        </w:rPr>
        <w:t>требования к организации образовательного процесса и режима дня</w:t>
      </w:r>
      <w:r>
        <w:rPr>
          <w:rStyle w:val="13"/>
        </w:rPr>
        <w:t>:</w:t>
      </w:r>
    </w:p>
    <w:p w:rsidR="00B04347" w:rsidRDefault="004A66A7">
      <w:pPr>
        <w:pStyle w:val="22"/>
        <w:numPr>
          <w:ilvl w:val="1"/>
          <w:numId w:val="27"/>
        </w:numPr>
        <w:shd w:val="clear" w:color="auto" w:fill="auto"/>
        <w:spacing w:before="0" w:after="0" w:line="240" w:lineRule="auto"/>
        <w:ind w:left="0" w:right="40" w:firstLine="0"/>
        <w:jc w:val="both"/>
      </w:pPr>
      <w:r>
        <w:rPr>
          <w:rStyle w:val="13"/>
          <w:rFonts w:eastAsiaTheme="minorHAnsi"/>
        </w:rPr>
        <w:t>режим двигательной активности детей в течение дня организуется с учётом возрастных особенностей и состояния здоровья;</w:t>
      </w:r>
    </w:p>
    <w:p w:rsidR="00B04347" w:rsidRDefault="004A66A7">
      <w:pPr>
        <w:pStyle w:val="22"/>
        <w:numPr>
          <w:ilvl w:val="1"/>
          <w:numId w:val="27"/>
        </w:numPr>
        <w:shd w:val="clear" w:color="auto" w:fill="auto"/>
        <w:spacing w:before="0" w:after="0" w:line="240" w:lineRule="auto"/>
        <w:ind w:left="0" w:right="40" w:firstLine="0"/>
        <w:jc w:val="both"/>
        <w:rPr>
          <w:rStyle w:val="13"/>
          <w:rFonts w:eastAsiaTheme="minorHAnsi"/>
        </w:rPr>
      </w:pPr>
      <w:r>
        <w:rPr>
          <w:rStyle w:val="13"/>
          <w:rFonts w:eastAsiaTheme="minorHAnsi"/>
        </w:rPr>
        <w:t>при ор</w:t>
      </w:r>
      <w:r>
        <w:rPr>
          <w:rStyle w:val="13"/>
          <w:rFonts w:eastAsiaTheme="minorHAnsi"/>
        </w:rPr>
        <w:t>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 рисования и использования электронных средств обучения;</w:t>
      </w:r>
    </w:p>
    <w:p w:rsidR="00B04347" w:rsidRDefault="004A66A7">
      <w:pPr>
        <w:pStyle w:val="af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первыми проводятся наиболее насыщенные по содержанию виды деятельности, связанные с умственной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lastRenderedPageBreak/>
        <w:t>активностью детей, максимальной их произвольностью, а затем творческие виды деятельности в чередовании с музыкальной и физической активностью;</w:t>
      </w:r>
    </w:p>
    <w:p w:rsidR="00B04347" w:rsidRDefault="004A66A7">
      <w:pPr>
        <w:pStyle w:val="22"/>
        <w:numPr>
          <w:ilvl w:val="1"/>
          <w:numId w:val="27"/>
        </w:numPr>
        <w:shd w:val="clear" w:color="auto" w:fill="auto"/>
        <w:spacing w:before="0" w:after="0" w:line="240" w:lineRule="auto"/>
        <w:ind w:left="0" w:right="40" w:firstLine="0"/>
        <w:jc w:val="both"/>
        <w:rPr>
          <w:rStyle w:val="13"/>
          <w:rFonts w:eastAsiaTheme="minorHAnsi"/>
        </w:rPr>
      </w:pPr>
      <w:r>
        <w:rPr>
          <w:rStyle w:val="13"/>
          <w:rFonts w:eastAsiaTheme="minorHAnsi"/>
        </w:rPr>
        <w:t>физкультурные, физ</w:t>
      </w:r>
      <w:r>
        <w:rPr>
          <w:rStyle w:val="13"/>
          <w:rFonts w:eastAsiaTheme="minorHAnsi"/>
        </w:rPr>
        <w:t xml:space="preserve">культурно-оздоровительные мероприятия, массовые спортивные мероприятия, походы, спортивные соревнования организуются с учётом возраста, физической подготовленности и состояния здоровья детей; </w:t>
      </w:r>
    </w:p>
    <w:p w:rsidR="00B04347" w:rsidRDefault="004A66A7">
      <w:pPr>
        <w:pStyle w:val="22"/>
        <w:numPr>
          <w:ilvl w:val="1"/>
          <w:numId w:val="27"/>
        </w:numPr>
        <w:shd w:val="clear" w:color="auto" w:fill="auto"/>
        <w:spacing w:before="0" w:after="0" w:line="240" w:lineRule="auto"/>
        <w:ind w:left="0" w:right="40" w:firstLine="0"/>
        <w:rPr>
          <w:rStyle w:val="13"/>
          <w:rFonts w:eastAsiaTheme="minorHAnsi"/>
        </w:rPr>
      </w:pPr>
      <w:r>
        <w:rPr>
          <w:rStyle w:val="13"/>
          <w:rFonts w:eastAsiaTheme="minorHAnsi"/>
        </w:rPr>
        <w:t xml:space="preserve">возможность проведения занятий физической культурой и спортом </w:t>
      </w:r>
      <w:r>
        <w:rPr>
          <w:rStyle w:val="13"/>
          <w:rFonts w:eastAsiaTheme="minorHAnsi"/>
        </w:rPr>
        <w:t>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</w:t>
      </w:r>
      <w:r>
        <w:rPr>
          <w:rStyle w:val="13"/>
          <w:rFonts w:eastAsiaTheme="minorHAnsi"/>
        </w:rPr>
        <w:t>й культурой проводятся в зале.</w:t>
      </w:r>
    </w:p>
    <w:p w:rsidR="00B04347" w:rsidRDefault="004A66A7">
      <w:pPr>
        <w:pStyle w:val="22"/>
        <w:shd w:val="clear" w:color="auto" w:fill="auto"/>
        <w:tabs>
          <w:tab w:val="left" w:pos="420"/>
          <w:tab w:val="center" w:pos="7123"/>
        </w:tabs>
        <w:spacing w:before="0" w:after="0" w:line="240" w:lineRule="auto"/>
        <w:ind w:right="40"/>
        <w:rPr>
          <w:rStyle w:val="13"/>
          <w:rFonts w:eastAsiaTheme="minorHAnsi"/>
          <w:b/>
        </w:rPr>
      </w:pPr>
      <w:r>
        <w:rPr>
          <w:rStyle w:val="13"/>
          <w:rFonts w:eastAsiaTheme="minorHAnsi"/>
          <w:b/>
        </w:rPr>
        <w:tab/>
      </w:r>
      <w:r>
        <w:rPr>
          <w:rStyle w:val="13"/>
          <w:rFonts w:eastAsiaTheme="minorHAnsi"/>
          <w:b/>
        </w:rPr>
        <w:tab/>
        <w:t xml:space="preserve"> Режим организованной образовательной деятельности младшая разновозрастная группа.</w:t>
      </w:r>
    </w:p>
    <w:p w:rsidR="00B04347" w:rsidRDefault="00B04347">
      <w:pPr>
        <w:rPr>
          <w:b/>
        </w:rPr>
      </w:pPr>
    </w:p>
    <w:p w:rsidR="00B04347" w:rsidRDefault="00B04347">
      <w:pPr>
        <w:rPr>
          <w:b/>
        </w:rPr>
      </w:pPr>
    </w:p>
    <w:p w:rsidR="00B04347" w:rsidRDefault="00B04347">
      <w:pPr>
        <w:rPr>
          <w:b/>
        </w:rPr>
      </w:pPr>
    </w:p>
    <w:tbl>
      <w:tblPr>
        <w:tblW w:w="7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3827"/>
      </w:tblGrid>
      <w:tr w:rsidR="00B04347">
        <w:trPr>
          <w:trHeight w:val="69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Формы деятельности</w:t>
            </w:r>
          </w:p>
        </w:tc>
      </w:tr>
      <w:tr w:rsidR="00B04347">
        <w:trPr>
          <w:trHeight w:val="836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</w:pPr>
            <w:r>
              <w:t>9.00  -  9.15</w:t>
            </w:r>
          </w:p>
          <w:p w:rsidR="00B04347" w:rsidRDefault="004A66A7">
            <w:pPr>
              <w:snapToGrid w:val="0"/>
            </w:pPr>
            <w:r>
              <w:t xml:space="preserve">09.25 - 09.40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r>
              <w:t xml:space="preserve">музыка  </w:t>
            </w:r>
          </w:p>
          <w:p w:rsidR="00B04347" w:rsidRDefault="004A66A7">
            <w:r>
              <w:t xml:space="preserve">развитие речи /худ. литература     </w:t>
            </w:r>
          </w:p>
          <w:p w:rsidR="00B04347" w:rsidRDefault="004A66A7">
            <w:r>
              <w:t xml:space="preserve">                                         </w:t>
            </w:r>
          </w:p>
        </w:tc>
      </w:tr>
      <w:tr w:rsidR="00B04347">
        <w:trPr>
          <w:trHeight w:val="863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  <w:p w:rsidR="00B04347" w:rsidRDefault="00B04347">
            <w:pPr>
              <w:snapToGrid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r>
              <w:t>9.00 - 9.15</w:t>
            </w:r>
          </w:p>
          <w:p w:rsidR="00B04347" w:rsidRDefault="004A66A7">
            <w:r>
              <w:t>9.25 - 9.40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r>
              <w:t xml:space="preserve">математика         </w:t>
            </w:r>
          </w:p>
          <w:p w:rsidR="00B04347" w:rsidRDefault="004A66A7">
            <w:pPr>
              <w:snapToGrid w:val="0"/>
            </w:pPr>
            <w:r>
              <w:t xml:space="preserve">физкультура </w:t>
            </w:r>
          </w:p>
        </w:tc>
      </w:tr>
      <w:tr w:rsidR="00B04347">
        <w:trPr>
          <w:trHeight w:val="1189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</w:pPr>
            <w:r>
              <w:t>9.00 - 9.15</w:t>
            </w:r>
          </w:p>
          <w:p w:rsidR="00B04347" w:rsidRDefault="004A66A7">
            <w:pPr>
              <w:snapToGrid w:val="0"/>
            </w:pPr>
            <w:r>
              <w:t>9.25  -  9.40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r>
              <w:t>познание мира</w:t>
            </w:r>
          </w:p>
          <w:p w:rsidR="00B04347" w:rsidRDefault="004A66A7">
            <w:pPr>
              <w:snapToGrid w:val="0"/>
            </w:pPr>
            <w:r>
              <w:t xml:space="preserve">музыка </w:t>
            </w:r>
          </w:p>
        </w:tc>
      </w:tr>
      <w:tr w:rsidR="00B04347">
        <w:trPr>
          <w:trHeight w:val="79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r>
              <w:t>9.00  -  9.1 5</w:t>
            </w:r>
          </w:p>
          <w:p w:rsidR="00B04347" w:rsidRDefault="004A66A7">
            <w:r>
              <w:t>9.25 - 9.40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</w:pPr>
            <w:r>
              <w:t xml:space="preserve"> рисование / конструирование   </w:t>
            </w:r>
          </w:p>
          <w:p w:rsidR="00B04347" w:rsidRDefault="004A66A7">
            <w:pPr>
              <w:snapToGrid w:val="0"/>
            </w:pPr>
            <w:r>
              <w:t xml:space="preserve">физкультура  </w:t>
            </w:r>
          </w:p>
        </w:tc>
      </w:tr>
      <w:tr w:rsidR="00B04347">
        <w:trPr>
          <w:trHeight w:val="8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</w:pPr>
            <w:r>
              <w:t>9.00 -  9.15</w:t>
            </w:r>
          </w:p>
          <w:p w:rsidR="00B04347" w:rsidRDefault="004A66A7">
            <w:pPr>
              <w:snapToGrid w:val="0"/>
            </w:pPr>
            <w:r>
              <w:t>9.25 - 9.40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r>
              <w:t>лепка/аппликация</w:t>
            </w:r>
          </w:p>
          <w:p w:rsidR="00B04347" w:rsidRDefault="004A66A7">
            <w:pPr>
              <w:snapToGrid w:val="0"/>
            </w:pPr>
            <w:r>
              <w:t xml:space="preserve">физкультура             </w:t>
            </w:r>
          </w:p>
        </w:tc>
      </w:tr>
    </w:tbl>
    <w:p w:rsidR="00B04347" w:rsidRDefault="00B04347">
      <w:pPr>
        <w:rPr>
          <w:b/>
        </w:rPr>
      </w:pPr>
    </w:p>
    <w:p w:rsidR="00B04347" w:rsidRDefault="00B04347">
      <w:pPr>
        <w:tabs>
          <w:tab w:val="left" w:pos="465"/>
          <w:tab w:val="left" w:pos="2835"/>
        </w:tabs>
        <w:autoSpaceDE w:val="0"/>
        <w:autoSpaceDN w:val="0"/>
        <w:adjustRightInd w:val="0"/>
        <w:jc w:val="center"/>
        <w:rPr>
          <w:bCs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928"/>
        <w:gridCol w:w="1752"/>
        <w:gridCol w:w="2330"/>
        <w:gridCol w:w="1411"/>
        <w:gridCol w:w="2910"/>
      </w:tblGrid>
      <w:tr w:rsidR="00B04347">
        <w:trPr>
          <w:cantSplit/>
          <w:trHeight w:val="655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tabs>
                <w:tab w:val="left" w:pos="465"/>
              </w:tabs>
              <w:autoSpaceDE w:val="0"/>
              <w:autoSpaceDN w:val="0"/>
              <w:adjustRightInd w:val="0"/>
              <w:jc w:val="center"/>
            </w:pPr>
            <w:r>
              <w:t>День недели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  <w:p w:rsidR="00B04347" w:rsidRDefault="00B04347">
            <w:pPr>
              <w:snapToGrid w:val="0"/>
              <w:rPr>
                <w:b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Старшая группа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Подготовительная</w:t>
            </w:r>
          </w:p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группа</w:t>
            </w:r>
          </w:p>
        </w:tc>
      </w:tr>
      <w:tr w:rsidR="00B04347">
        <w:trPr>
          <w:cantSplit/>
          <w:trHeight w:val="1134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347" w:rsidRDefault="004A66A7">
            <w:pPr>
              <w:tabs>
                <w:tab w:val="left" w:pos="465"/>
              </w:tabs>
              <w:autoSpaceDE w:val="0"/>
              <w:autoSpaceDN w:val="0"/>
              <w:adjustRightInd w:val="0"/>
              <w:ind w:left="113" w:right="113"/>
              <w:jc w:val="center"/>
            </w:pPr>
            <w:r>
              <w:t>понедельник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9.40 -  10.05</w:t>
            </w:r>
          </w:p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10.05 -  10.30</w:t>
            </w:r>
          </w:p>
          <w:p w:rsidR="00B04347" w:rsidRDefault="00B0434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музыка</w:t>
            </w:r>
          </w:p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Развитие речи</w:t>
            </w:r>
          </w:p>
          <w:p w:rsidR="00B04347" w:rsidRDefault="00B0434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9.00 -   9.30</w:t>
            </w:r>
          </w:p>
          <w:p w:rsidR="00B04347" w:rsidRDefault="004A66A7">
            <w:pPr>
              <w:snapToGrid w:val="0"/>
              <w:rPr>
                <w:b/>
              </w:rPr>
            </w:pPr>
            <w:r>
              <w:rPr>
                <w:b/>
              </w:rPr>
              <w:t>10.10 - 10.40</w:t>
            </w:r>
          </w:p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15.40-16.10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грамота</w:t>
            </w:r>
          </w:p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музыка</w:t>
            </w:r>
          </w:p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Ознакомление с предметным и социальным окружением</w:t>
            </w:r>
            <w:r>
              <w:rPr>
                <w:b/>
              </w:rPr>
              <w:t xml:space="preserve"> /</w:t>
            </w:r>
            <w:r>
              <w:rPr>
                <w:b/>
                <w:bCs/>
              </w:rPr>
              <w:t xml:space="preserve"> Ознакомление с природой.</w:t>
            </w:r>
          </w:p>
        </w:tc>
      </w:tr>
      <w:tr w:rsidR="00B04347">
        <w:trPr>
          <w:cantSplit/>
          <w:trHeight w:val="1134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347" w:rsidRDefault="004A66A7">
            <w:pPr>
              <w:tabs>
                <w:tab w:val="left" w:pos="465"/>
              </w:tabs>
              <w:autoSpaceDE w:val="0"/>
              <w:autoSpaceDN w:val="0"/>
              <w:adjustRightInd w:val="0"/>
              <w:ind w:left="113" w:right="113"/>
              <w:jc w:val="center"/>
            </w:pPr>
            <w:r>
              <w:t>вторник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9.40 -  10.05</w:t>
            </w:r>
          </w:p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10.20 - 10.45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Грамота/ лепка</w:t>
            </w:r>
          </w:p>
          <w:p w:rsidR="00B04347" w:rsidRDefault="004A66A7">
            <w:pPr>
              <w:snapToGrid w:val="0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9.00 - 9.30</w:t>
            </w:r>
          </w:p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10.20 - 10.50</w:t>
            </w:r>
          </w:p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15.40-16.10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Рисование</w:t>
            </w:r>
          </w:p>
        </w:tc>
      </w:tr>
      <w:tr w:rsidR="00B04347">
        <w:trPr>
          <w:cantSplit/>
          <w:trHeight w:val="1134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347" w:rsidRDefault="004A66A7">
            <w:pPr>
              <w:tabs>
                <w:tab w:val="left" w:pos="465"/>
              </w:tabs>
              <w:autoSpaceDE w:val="0"/>
              <w:autoSpaceDN w:val="0"/>
              <w:adjustRightInd w:val="0"/>
              <w:ind w:left="113" w:right="113"/>
              <w:jc w:val="center"/>
            </w:pPr>
            <w:r>
              <w:t>среда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9.40 - 10.05</w:t>
            </w:r>
          </w:p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10.20 – 10.45</w:t>
            </w:r>
          </w:p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15.40-16.10</w:t>
            </w:r>
          </w:p>
          <w:p w:rsidR="00B04347" w:rsidRDefault="00B04347">
            <w:pPr>
              <w:jc w:val="center"/>
              <w:rPr>
                <w:b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  <w:p w:rsidR="00B04347" w:rsidRDefault="004A66A7">
            <w:pPr>
              <w:snapToGrid w:val="0"/>
              <w:rPr>
                <w:b/>
              </w:rPr>
            </w:pPr>
            <w:r>
              <w:rPr>
                <w:b/>
              </w:rPr>
              <w:t>физ-ра  на воздухе</w:t>
            </w:r>
          </w:p>
          <w:p w:rsidR="00B04347" w:rsidRDefault="004A66A7">
            <w:pPr>
              <w:snapToGrid w:val="0"/>
              <w:rPr>
                <w:b/>
              </w:rPr>
            </w:pPr>
            <w:r>
              <w:rPr>
                <w:b/>
                <w:bCs/>
              </w:rPr>
              <w:t>Ознакомление с предметным и социальным окружением</w:t>
            </w:r>
            <w:r>
              <w:rPr>
                <w:b/>
              </w:rPr>
              <w:t xml:space="preserve"> /</w:t>
            </w:r>
            <w:r>
              <w:rPr>
                <w:b/>
                <w:bCs/>
              </w:rPr>
              <w:t xml:space="preserve"> Ознакомление с природой/ аппликация/ конструирование</w:t>
            </w:r>
            <w:r>
              <w:rPr>
                <w:b/>
              </w:rPr>
              <w:t>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9.00 -9.30</w:t>
            </w:r>
          </w:p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9.40 - 10.10</w:t>
            </w:r>
          </w:p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10.20-10.50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развитие речи</w:t>
            </w:r>
          </w:p>
          <w:p w:rsidR="00B04347" w:rsidRDefault="004A66A7">
            <w:pPr>
              <w:snapToGrid w:val="0"/>
              <w:rPr>
                <w:b/>
              </w:rPr>
            </w:pPr>
            <w:r>
              <w:rPr>
                <w:b/>
              </w:rPr>
              <w:t>конструирование</w:t>
            </w:r>
          </w:p>
          <w:p w:rsidR="00B04347" w:rsidRDefault="004A66A7">
            <w:pPr>
              <w:snapToGrid w:val="0"/>
              <w:rPr>
                <w:b/>
              </w:rPr>
            </w:pPr>
            <w:r>
              <w:rPr>
                <w:b/>
              </w:rPr>
              <w:t>физ-ра на воздухе</w:t>
            </w:r>
          </w:p>
        </w:tc>
      </w:tr>
      <w:tr w:rsidR="00B04347">
        <w:trPr>
          <w:cantSplit/>
          <w:trHeight w:val="1134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347" w:rsidRDefault="004A66A7">
            <w:pPr>
              <w:tabs>
                <w:tab w:val="left" w:pos="465"/>
              </w:tabs>
              <w:autoSpaceDE w:val="0"/>
              <w:autoSpaceDN w:val="0"/>
              <w:adjustRightInd w:val="0"/>
              <w:ind w:left="113" w:right="113"/>
              <w:jc w:val="center"/>
            </w:pPr>
            <w:r>
              <w:t>четверг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9.00 -9.25</w:t>
            </w:r>
          </w:p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10.15 -10.40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развитие речи</w:t>
            </w:r>
          </w:p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  <w:p w:rsidR="00B04347" w:rsidRDefault="00B0434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9.35 -10.05</w:t>
            </w:r>
          </w:p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10.15 - 10.45</w:t>
            </w:r>
          </w:p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15.40-16.10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лепка/ аппликация </w:t>
            </w:r>
          </w:p>
          <w:p w:rsidR="00B04347" w:rsidRDefault="00B04347">
            <w:pPr>
              <w:snapToGrid w:val="0"/>
              <w:jc w:val="center"/>
              <w:rPr>
                <w:b/>
              </w:rPr>
            </w:pPr>
          </w:p>
        </w:tc>
      </w:tr>
      <w:tr w:rsidR="00B04347">
        <w:trPr>
          <w:cantSplit/>
          <w:trHeight w:val="1134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4347" w:rsidRDefault="004A66A7">
            <w:pPr>
              <w:tabs>
                <w:tab w:val="left" w:pos="465"/>
              </w:tabs>
              <w:autoSpaceDE w:val="0"/>
              <w:autoSpaceDN w:val="0"/>
              <w:adjustRightInd w:val="0"/>
              <w:ind w:left="113" w:right="113"/>
              <w:jc w:val="center"/>
            </w:pPr>
            <w:r>
              <w:lastRenderedPageBreak/>
              <w:t>пятница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9.40 -  10.05</w:t>
            </w:r>
          </w:p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10.20 - 10.50</w:t>
            </w:r>
          </w:p>
          <w:p w:rsidR="00B04347" w:rsidRDefault="00B0434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ИЗО деятельность</w:t>
            </w:r>
          </w:p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музыка</w:t>
            </w:r>
          </w:p>
          <w:p w:rsidR="00B04347" w:rsidRDefault="00B0434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9.00 -  9.30</w:t>
            </w:r>
          </w:p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10.20 - 10.50</w:t>
            </w:r>
          </w:p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15.40-16.10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развитие речи</w:t>
            </w:r>
          </w:p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музыка</w:t>
            </w:r>
          </w:p>
          <w:p w:rsidR="00B04347" w:rsidRDefault="004A6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рисование</w:t>
            </w:r>
          </w:p>
          <w:p w:rsidR="00B04347" w:rsidRDefault="00B04347">
            <w:pPr>
              <w:snapToGrid w:val="0"/>
              <w:rPr>
                <w:b/>
              </w:rPr>
            </w:pPr>
          </w:p>
        </w:tc>
      </w:tr>
    </w:tbl>
    <w:p w:rsidR="00B04347" w:rsidRDefault="00B04347">
      <w:pPr>
        <w:pStyle w:val="22"/>
        <w:shd w:val="clear" w:color="auto" w:fill="auto"/>
        <w:tabs>
          <w:tab w:val="left" w:pos="420"/>
          <w:tab w:val="center" w:pos="7123"/>
        </w:tabs>
        <w:spacing w:before="0" w:after="0" w:line="240" w:lineRule="auto"/>
        <w:ind w:right="40"/>
        <w:rPr>
          <w:rStyle w:val="13"/>
          <w:rFonts w:eastAsiaTheme="minorHAnsi"/>
          <w:b/>
        </w:rPr>
      </w:pPr>
    </w:p>
    <w:p w:rsidR="00B04347" w:rsidRDefault="00B04347">
      <w:pPr>
        <w:pStyle w:val="22"/>
        <w:shd w:val="clear" w:color="auto" w:fill="auto"/>
        <w:tabs>
          <w:tab w:val="left" w:pos="420"/>
          <w:tab w:val="center" w:pos="7123"/>
        </w:tabs>
        <w:spacing w:before="0" w:after="0" w:line="240" w:lineRule="auto"/>
        <w:ind w:right="40"/>
        <w:rPr>
          <w:rStyle w:val="13"/>
          <w:rFonts w:eastAsiaTheme="minorHAnsi"/>
          <w:b/>
        </w:rPr>
      </w:pPr>
    </w:p>
    <w:p w:rsidR="00B04347" w:rsidRDefault="00B04347">
      <w:pPr>
        <w:pStyle w:val="22"/>
        <w:shd w:val="clear" w:color="auto" w:fill="auto"/>
        <w:tabs>
          <w:tab w:val="left" w:pos="420"/>
          <w:tab w:val="center" w:pos="7123"/>
        </w:tabs>
        <w:spacing w:before="0" w:after="0" w:line="240" w:lineRule="auto"/>
        <w:ind w:right="40"/>
        <w:rPr>
          <w:rStyle w:val="13"/>
          <w:rFonts w:eastAsiaTheme="minorHAnsi"/>
          <w:b/>
        </w:rPr>
      </w:pPr>
    </w:p>
    <w:p w:rsidR="00B04347" w:rsidRDefault="00B04347">
      <w:pPr>
        <w:pStyle w:val="22"/>
        <w:shd w:val="clear" w:color="auto" w:fill="auto"/>
        <w:spacing w:before="0" w:after="0" w:line="240" w:lineRule="auto"/>
        <w:ind w:right="40"/>
        <w:jc w:val="center"/>
        <w:rPr>
          <w:rStyle w:val="13"/>
          <w:rFonts w:eastAsiaTheme="minorHAnsi"/>
          <w:b/>
        </w:rPr>
      </w:pPr>
    </w:p>
    <w:p w:rsidR="00B04347" w:rsidRDefault="00B04347">
      <w:pPr>
        <w:shd w:val="clear" w:color="auto" w:fill="FFFFFF"/>
        <w:jc w:val="both"/>
        <w:rPr>
          <w:b/>
          <w:sz w:val="28"/>
          <w:szCs w:val="28"/>
          <w:lang w:eastAsia="ru-RU"/>
        </w:rPr>
      </w:pPr>
    </w:p>
    <w:p w:rsidR="00B04347" w:rsidRDefault="004A66A7">
      <w:pPr>
        <w:tabs>
          <w:tab w:val="left" w:pos="240"/>
          <w:tab w:val="left" w:pos="3600"/>
          <w:tab w:val="center" w:pos="7285"/>
          <w:tab w:val="left" w:pos="131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3.3.Календарный план воспитательной работы </w:t>
      </w:r>
    </w:p>
    <w:p w:rsidR="00B04347" w:rsidRDefault="004A66A7">
      <w:pPr>
        <w:rPr>
          <w:sz w:val="28"/>
          <w:szCs w:val="28"/>
        </w:rPr>
      </w:pPr>
      <w:r>
        <w:rPr>
          <w:sz w:val="28"/>
          <w:szCs w:val="28"/>
        </w:rPr>
        <w:t xml:space="preserve">На основе календарного плана воспитательной работы МБДОУ   мы составили  свой календарный план воспитательной работы, который строится на основе базовых ценностей по следующим этапам:  </w:t>
      </w:r>
    </w:p>
    <w:p w:rsidR="00B04347" w:rsidRDefault="004A66A7">
      <w:pPr>
        <w:pStyle w:val="af"/>
        <w:numPr>
          <w:ilvl w:val="0"/>
          <w:numId w:val="29"/>
        </w:numPr>
        <w:spacing w:after="20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погружение-знакомств</w:t>
      </w:r>
      <w:r>
        <w:rPr>
          <w:rFonts w:ascii="Times New Roman" w:hAnsi="Times New Roman"/>
          <w:sz w:val="28"/>
          <w:szCs w:val="28"/>
        </w:rPr>
        <w:t xml:space="preserve">о, которое реализуется в различных формах (чтение, просмотр, экскурсии и пр.); </w:t>
      </w:r>
    </w:p>
    <w:p w:rsidR="00B04347" w:rsidRDefault="004A66A7">
      <w:pPr>
        <w:pStyle w:val="af"/>
        <w:numPr>
          <w:ilvl w:val="0"/>
          <w:numId w:val="29"/>
        </w:numPr>
        <w:spacing w:after="20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коллективного проекта, в рамках которого создаются творческие продукты; </w:t>
      </w:r>
    </w:p>
    <w:p w:rsidR="00B04347" w:rsidRDefault="004A66A7">
      <w:pPr>
        <w:pStyle w:val="af"/>
        <w:numPr>
          <w:ilvl w:val="0"/>
          <w:numId w:val="29"/>
        </w:numPr>
        <w:spacing w:after="20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события (в том числе, учитывающие региональный компонент), которое формирует </w:t>
      </w:r>
      <w:r>
        <w:rPr>
          <w:rFonts w:ascii="Times New Roman" w:hAnsi="Times New Roman"/>
          <w:sz w:val="28"/>
          <w:szCs w:val="28"/>
        </w:rPr>
        <w:t>ценности</w:t>
      </w:r>
      <w:r>
        <w:rPr>
          <w:rFonts w:ascii="Times New Roman" w:hAnsi="Times New Roman"/>
          <w:color w:val="FF0000"/>
          <w:sz w:val="28"/>
          <w:szCs w:val="28"/>
        </w:rPr>
        <w:t xml:space="preserve">. </w:t>
      </w:r>
    </w:p>
    <w:p w:rsidR="00B04347" w:rsidRDefault="004A66A7">
      <w:pPr>
        <w:ind w:left="360"/>
        <w:jc w:val="both"/>
        <w:rPr>
          <w:color w:val="222222"/>
          <w:sz w:val="28"/>
          <w:szCs w:val="28"/>
          <w:lang w:eastAsia="ru-RU"/>
        </w:rPr>
      </w:pPr>
      <w:r>
        <w:rPr>
          <w:color w:val="222222"/>
          <w:sz w:val="28"/>
          <w:szCs w:val="28"/>
          <w:lang w:eastAsia="ru-RU"/>
        </w:rPr>
        <w:t>Все мероприятия плана проводятся с учетом особенностей  Программы, а также возрастных, физиологических и психоэмоциональных особенностей воспитанников.</w:t>
      </w:r>
    </w:p>
    <w:p w:rsidR="00B04347" w:rsidRDefault="00B04347">
      <w:pPr>
        <w:ind w:left="360"/>
        <w:jc w:val="both"/>
        <w:rPr>
          <w:color w:val="222222"/>
          <w:sz w:val="28"/>
          <w:szCs w:val="28"/>
          <w:lang w:eastAsia="ru-RU"/>
        </w:rPr>
      </w:pPr>
    </w:p>
    <w:p w:rsidR="00B04347" w:rsidRDefault="00B04347">
      <w:pPr>
        <w:ind w:left="360"/>
        <w:jc w:val="both"/>
        <w:rPr>
          <w:color w:val="FF0000"/>
          <w:sz w:val="28"/>
          <w:szCs w:val="28"/>
        </w:rPr>
      </w:pPr>
    </w:p>
    <w:p w:rsidR="00B04347" w:rsidRDefault="00B04347">
      <w:pPr>
        <w:shd w:val="clear" w:color="auto" w:fill="FFFFFF"/>
        <w:tabs>
          <w:tab w:val="left" w:pos="426"/>
        </w:tabs>
        <w:autoSpaceDE w:val="0"/>
        <w:jc w:val="both"/>
        <w:rPr>
          <w:bCs/>
          <w:color w:val="000000"/>
        </w:rPr>
      </w:pPr>
    </w:p>
    <w:p w:rsidR="00B04347" w:rsidRDefault="00B04347">
      <w:pPr>
        <w:shd w:val="clear" w:color="auto" w:fill="FFFFFF"/>
        <w:tabs>
          <w:tab w:val="left" w:pos="426"/>
        </w:tabs>
        <w:autoSpaceDE w:val="0"/>
        <w:jc w:val="both"/>
        <w:rPr>
          <w:bCs/>
          <w:color w:val="000000"/>
        </w:rPr>
      </w:pPr>
    </w:p>
    <w:p w:rsidR="00B04347" w:rsidRDefault="00B04347">
      <w:pPr>
        <w:shd w:val="clear" w:color="auto" w:fill="FFFFFF"/>
        <w:tabs>
          <w:tab w:val="left" w:pos="426"/>
        </w:tabs>
        <w:autoSpaceDE w:val="0"/>
        <w:jc w:val="both"/>
        <w:rPr>
          <w:bCs/>
          <w:color w:val="000000"/>
        </w:rPr>
      </w:pPr>
    </w:p>
    <w:p w:rsidR="00B04347" w:rsidRDefault="00B04347">
      <w:pPr>
        <w:shd w:val="clear" w:color="auto" w:fill="FFFFFF"/>
        <w:tabs>
          <w:tab w:val="left" w:pos="426"/>
        </w:tabs>
        <w:autoSpaceDE w:val="0"/>
        <w:jc w:val="both"/>
        <w:rPr>
          <w:bCs/>
          <w:color w:val="000000"/>
        </w:rPr>
      </w:pPr>
    </w:p>
    <w:p w:rsidR="00B04347" w:rsidRDefault="00B04347">
      <w:pPr>
        <w:shd w:val="clear" w:color="auto" w:fill="FFFFFF"/>
        <w:tabs>
          <w:tab w:val="left" w:pos="426"/>
        </w:tabs>
        <w:autoSpaceDE w:val="0"/>
        <w:jc w:val="both"/>
        <w:rPr>
          <w:bCs/>
          <w:color w:val="000000"/>
        </w:rPr>
      </w:pPr>
    </w:p>
    <w:p w:rsidR="00B04347" w:rsidRDefault="00B04347">
      <w:pPr>
        <w:shd w:val="clear" w:color="auto" w:fill="FFFFFF"/>
        <w:tabs>
          <w:tab w:val="left" w:pos="426"/>
        </w:tabs>
        <w:autoSpaceDE w:val="0"/>
        <w:jc w:val="both"/>
        <w:rPr>
          <w:bCs/>
          <w:color w:val="000000"/>
        </w:rPr>
      </w:pPr>
    </w:p>
    <w:p w:rsidR="00B04347" w:rsidRDefault="004A66A7">
      <w:pPr>
        <w:widowControl w:val="0"/>
        <w:shd w:val="clear" w:color="auto" w:fill="FFFFFF"/>
        <w:tabs>
          <w:tab w:val="left" w:pos="1330"/>
        </w:tabs>
        <w:suppressAutoHyphens w:val="0"/>
        <w:autoSpaceDE w:val="0"/>
        <w:autoSpaceDN w:val="0"/>
        <w:adjustRightInd w:val="0"/>
        <w:jc w:val="both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  <w:lang w:eastAsia="ru-RU"/>
        </w:rPr>
        <w:pict>
          <v:oval id="_x0000_s1030" style="position:absolute;left:0;text-align:left;margin-left:685pt;margin-top:189.05pt;width:51.25pt;height:24.25pt;z-index:251660288;mso-width-relative:page;mso-height-relative:page" strokecolor="white"/>
        </w:pict>
      </w:r>
    </w:p>
    <w:sectPr w:rsidR="00B04347">
      <w:footerReference w:type="default" r:id="rId15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6A7" w:rsidRDefault="004A66A7">
      <w:r>
        <w:separator/>
      </w:r>
    </w:p>
  </w:endnote>
  <w:endnote w:type="continuationSeparator" w:id="0">
    <w:p w:rsidR="004A66A7" w:rsidRDefault="004A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font264">
    <w:altName w:val="Times New Roman"/>
    <w:charset w:val="CC"/>
    <w:family w:val="auto"/>
    <w:pitch w:val="default"/>
  </w:font>
  <w:font w:name="font265">
    <w:altName w:val="Times New Roman"/>
    <w:charset w:val="CC"/>
    <w:family w:val="auto"/>
    <w:pitch w:val="default"/>
  </w:font>
  <w:font w:name="Century Schoolbook">
    <w:panose1 w:val="02040604050505020304"/>
    <w:charset w:val="CC"/>
    <w:family w:val="roman"/>
    <w:pitch w:val="default"/>
    <w:sig w:usb0="00000287" w:usb1="00000000" w:usb2="00000000" w:usb3="00000000" w:csb0="2000009F" w:csb1="DFD7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1711"/>
    </w:sdtPr>
    <w:sdtEndPr/>
    <w:sdtContent>
      <w:p w:rsidR="00B04347" w:rsidRDefault="004A66A7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E17">
          <w:rPr>
            <w:noProof/>
          </w:rPr>
          <w:t>1</w:t>
        </w:r>
        <w:r>
          <w:fldChar w:fldCharType="end"/>
        </w:r>
      </w:p>
    </w:sdtContent>
  </w:sdt>
  <w:p w:rsidR="00B04347" w:rsidRDefault="00B04347">
    <w:pPr>
      <w:pStyle w:val="a9"/>
      <w:spacing w:line="14" w:lineRule="auto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52234"/>
    </w:sdtPr>
    <w:sdtEndPr/>
    <w:sdtContent>
      <w:p w:rsidR="00B04347" w:rsidRDefault="004A66A7">
        <w:pPr>
          <w:pStyle w:val="ab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E17">
          <w:rPr>
            <w:noProof/>
          </w:rPr>
          <w:t>16</w:t>
        </w:r>
        <w:r>
          <w:fldChar w:fldCharType="end"/>
        </w:r>
      </w:p>
    </w:sdtContent>
  </w:sdt>
  <w:p w:rsidR="00B04347" w:rsidRDefault="00B0434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7" w:rsidRDefault="004A66A7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5E17">
      <w:rPr>
        <w:noProof/>
      </w:rPr>
      <w:t>43</w:t>
    </w:r>
    <w:r>
      <w:fldChar w:fldCharType="end"/>
    </w:r>
  </w:p>
  <w:p w:rsidR="00B04347" w:rsidRDefault="00B043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6A7" w:rsidRDefault="004A66A7">
      <w:r>
        <w:separator/>
      </w:r>
    </w:p>
  </w:footnote>
  <w:footnote w:type="continuationSeparator" w:id="0">
    <w:p w:rsidR="004A66A7" w:rsidRDefault="004A6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" w15:restartNumberingAfterBreak="0">
    <w:nsid w:val="05164647"/>
    <w:multiLevelType w:val="multilevel"/>
    <w:tmpl w:val="0516464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52DD8"/>
    <w:multiLevelType w:val="multilevel"/>
    <w:tmpl w:val="08752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44759"/>
    <w:multiLevelType w:val="multilevel"/>
    <w:tmpl w:val="11B447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F2B67"/>
    <w:multiLevelType w:val="multilevel"/>
    <w:tmpl w:val="123F2B6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A4C94"/>
    <w:multiLevelType w:val="multilevel"/>
    <w:tmpl w:val="1B7A4C9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1C7619C5"/>
    <w:multiLevelType w:val="multilevel"/>
    <w:tmpl w:val="1C7619C5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75BC7"/>
    <w:multiLevelType w:val="multilevel"/>
    <w:tmpl w:val="1CB75BC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623F8"/>
    <w:multiLevelType w:val="multilevel"/>
    <w:tmpl w:val="201623F8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72084"/>
    <w:multiLevelType w:val="multilevel"/>
    <w:tmpl w:val="20D7208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·"/>
      <w:lvlJc w:val="left"/>
      <w:pPr>
        <w:ind w:left="1680" w:hanging="60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B4A12"/>
    <w:multiLevelType w:val="multilevel"/>
    <w:tmpl w:val="220B4A12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5309CA"/>
    <w:multiLevelType w:val="multilevel"/>
    <w:tmpl w:val="295309C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A6967"/>
    <w:multiLevelType w:val="multilevel"/>
    <w:tmpl w:val="39FA696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42A4F"/>
    <w:multiLevelType w:val="multilevel"/>
    <w:tmpl w:val="3DD42A4F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E106A"/>
    <w:multiLevelType w:val="multilevel"/>
    <w:tmpl w:val="3E3E106A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C0030"/>
    <w:multiLevelType w:val="multilevel"/>
    <w:tmpl w:val="41CC0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C2FD2"/>
    <w:multiLevelType w:val="multilevel"/>
    <w:tmpl w:val="49DC2FD2"/>
    <w:lvl w:ilvl="0">
      <w:numFmt w:val="bullet"/>
      <w:lvlText w:val=""/>
      <w:lvlJc w:val="left"/>
      <w:pPr>
        <w:ind w:left="84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>
      <w:numFmt w:val="bullet"/>
      <w:lvlText w:val=""/>
      <w:lvlJc w:val="left"/>
      <w:pPr>
        <w:ind w:left="482" w:hanging="708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87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2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4B247B2D"/>
    <w:multiLevelType w:val="multilevel"/>
    <w:tmpl w:val="4B247B2D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99"/>
        <w:lang w:val="ru-RU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E725B"/>
    <w:multiLevelType w:val="multilevel"/>
    <w:tmpl w:val="549E725B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61601"/>
    <w:multiLevelType w:val="multilevel"/>
    <w:tmpl w:val="57761601"/>
    <w:lvl w:ilvl="0">
      <w:numFmt w:val="bullet"/>
      <w:lvlText w:val="-"/>
      <w:lvlJc w:val="left"/>
      <w:pPr>
        <w:ind w:left="295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"/>
      <w:lvlJc w:val="left"/>
      <w:pPr>
        <w:ind w:left="3670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15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50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8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21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856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92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27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63156B25"/>
    <w:multiLevelType w:val="multilevel"/>
    <w:tmpl w:val="63156B25"/>
    <w:lvl w:ilvl="0">
      <w:start w:val="1"/>
      <w:numFmt w:val="bullet"/>
      <w:lvlText w:val="‒"/>
      <w:lvlJc w:val="left"/>
      <w:pPr>
        <w:ind w:left="861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1" w15:restartNumberingAfterBreak="0">
    <w:nsid w:val="64305DDE"/>
    <w:multiLevelType w:val="multilevel"/>
    <w:tmpl w:val="64305DDE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15AC4"/>
    <w:multiLevelType w:val="multilevel"/>
    <w:tmpl w:val="65C15AC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C40EB"/>
    <w:multiLevelType w:val="multilevel"/>
    <w:tmpl w:val="67CC40EB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E755B"/>
    <w:multiLevelType w:val="multilevel"/>
    <w:tmpl w:val="6A5E755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05E55"/>
    <w:multiLevelType w:val="multilevel"/>
    <w:tmpl w:val="6F705E55"/>
    <w:lvl w:ilvl="0">
      <w:start w:val="1"/>
      <w:numFmt w:val="bullet"/>
      <w:lvlText w:val="‒"/>
      <w:lvlJc w:val="left"/>
      <w:pPr>
        <w:ind w:left="785" w:hanging="360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70B05069"/>
    <w:multiLevelType w:val="multilevel"/>
    <w:tmpl w:val="70B05069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E0F1F"/>
    <w:multiLevelType w:val="multilevel"/>
    <w:tmpl w:val="723E0F1F"/>
    <w:lvl w:ilvl="0">
      <w:start w:val="1"/>
      <w:numFmt w:val="bullet"/>
      <w:lvlText w:val="‒"/>
      <w:lvlJc w:val="left"/>
      <w:pPr>
        <w:ind w:left="1237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28" w15:restartNumberingAfterBreak="0">
    <w:nsid w:val="7E560136"/>
    <w:multiLevelType w:val="multilevel"/>
    <w:tmpl w:val="7E56013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0"/>
  </w:num>
  <w:num w:numId="4">
    <w:abstractNumId w:val="25"/>
  </w:num>
  <w:num w:numId="5">
    <w:abstractNumId w:val="5"/>
  </w:num>
  <w:num w:numId="6">
    <w:abstractNumId w:val="1"/>
  </w:num>
  <w:num w:numId="7">
    <w:abstractNumId w:val="2"/>
  </w:num>
  <w:num w:numId="8">
    <w:abstractNumId w:val="21"/>
  </w:num>
  <w:num w:numId="9">
    <w:abstractNumId w:val="16"/>
  </w:num>
  <w:num w:numId="10">
    <w:abstractNumId w:val="20"/>
  </w:num>
  <w:num w:numId="11">
    <w:abstractNumId w:val="26"/>
  </w:num>
  <w:num w:numId="12">
    <w:abstractNumId w:val="19"/>
  </w:num>
  <w:num w:numId="13">
    <w:abstractNumId w:val="10"/>
  </w:num>
  <w:num w:numId="14">
    <w:abstractNumId w:val="23"/>
  </w:num>
  <w:num w:numId="15">
    <w:abstractNumId w:val="3"/>
  </w:num>
  <w:num w:numId="16">
    <w:abstractNumId w:val="15"/>
  </w:num>
  <w:num w:numId="17">
    <w:abstractNumId w:val="22"/>
  </w:num>
  <w:num w:numId="18">
    <w:abstractNumId w:val="4"/>
  </w:num>
  <w:num w:numId="19">
    <w:abstractNumId w:val="7"/>
  </w:num>
  <w:num w:numId="20">
    <w:abstractNumId w:val="11"/>
  </w:num>
  <w:num w:numId="21">
    <w:abstractNumId w:val="13"/>
  </w:num>
  <w:num w:numId="22">
    <w:abstractNumId w:val="8"/>
  </w:num>
  <w:num w:numId="23">
    <w:abstractNumId w:val="24"/>
  </w:num>
  <w:num w:numId="24">
    <w:abstractNumId w:val="9"/>
  </w:num>
  <w:num w:numId="25">
    <w:abstractNumId w:val="18"/>
  </w:num>
  <w:num w:numId="26">
    <w:abstractNumId w:val="12"/>
  </w:num>
  <w:num w:numId="27">
    <w:abstractNumId w:val="6"/>
  </w:num>
  <w:num w:numId="28">
    <w:abstractNumId w:val="1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F85"/>
    <w:rsid w:val="00002983"/>
    <w:rsid w:val="00011501"/>
    <w:rsid w:val="000158DB"/>
    <w:rsid w:val="00023A54"/>
    <w:rsid w:val="00024E01"/>
    <w:rsid w:val="00034BFF"/>
    <w:rsid w:val="00035B2D"/>
    <w:rsid w:val="000412AD"/>
    <w:rsid w:val="00051A62"/>
    <w:rsid w:val="00053DDE"/>
    <w:rsid w:val="00071B49"/>
    <w:rsid w:val="00076A86"/>
    <w:rsid w:val="00076ED2"/>
    <w:rsid w:val="00081B18"/>
    <w:rsid w:val="000A1F4D"/>
    <w:rsid w:val="000B15EB"/>
    <w:rsid w:val="00104C97"/>
    <w:rsid w:val="00106228"/>
    <w:rsid w:val="001138EB"/>
    <w:rsid w:val="00124682"/>
    <w:rsid w:val="001360A5"/>
    <w:rsid w:val="00141C46"/>
    <w:rsid w:val="00143331"/>
    <w:rsid w:val="00167636"/>
    <w:rsid w:val="00186AB9"/>
    <w:rsid w:val="001B004A"/>
    <w:rsid w:val="001B3ACB"/>
    <w:rsid w:val="001C7C97"/>
    <w:rsid w:val="001D18C5"/>
    <w:rsid w:val="001D253C"/>
    <w:rsid w:val="001E7072"/>
    <w:rsid w:val="001F0070"/>
    <w:rsid w:val="001F266A"/>
    <w:rsid w:val="00210A66"/>
    <w:rsid w:val="00213F47"/>
    <w:rsid w:val="00214F6E"/>
    <w:rsid w:val="0021507A"/>
    <w:rsid w:val="00215425"/>
    <w:rsid w:val="0023190A"/>
    <w:rsid w:val="002324EC"/>
    <w:rsid w:val="002340CC"/>
    <w:rsid w:val="0023445F"/>
    <w:rsid w:val="00235FC7"/>
    <w:rsid w:val="00246CA6"/>
    <w:rsid w:val="0026325D"/>
    <w:rsid w:val="00281749"/>
    <w:rsid w:val="002A2B10"/>
    <w:rsid w:val="002A5655"/>
    <w:rsid w:val="002C7760"/>
    <w:rsid w:val="002D370A"/>
    <w:rsid w:val="002D7DB9"/>
    <w:rsid w:val="002E24B1"/>
    <w:rsid w:val="002F0522"/>
    <w:rsid w:val="002F663C"/>
    <w:rsid w:val="00303512"/>
    <w:rsid w:val="0030395A"/>
    <w:rsid w:val="00334EF8"/>
    <w:rsid w:val="00352543"/>
    <w:rsid w:val="00362ECD"/>
    <w:rsid w:val="00367F45"/>
    <w:rsid w:val="00370A35"/>
    <w:rsid w:val="00377635"/>
    <w:rsid w:val="00377C1D"/>
    <w:rsid w:val="0038070C"/>
    <w:rsid w:val="003A5D81"/>
    <w:rsid w:val="003B4A62"/>
    <w:rsid w:val="003C0A66"/>
    <w:rsid w:val="003C12F2"/>
    <w:rsid w:val="003D192E"/>
    <w:rsid w:val="003F1FC3"/>
    <w:rsid w:val="003F4D78"/>
    <w:rsid w:val="00403848"/>
    <w:rsid w:val="00404B3D"/>
    <w:rsid w:val="00434FA5"/>
    <w:rsid w:val="00457349"/>
    <w:rsid w:val="00457B08"/>
    <w:rsid w:val="004654A6"/>
    <w:rsid w:val="0046759D"/>
    <w:rsid w:val="00474A5E"/>
    <w:rsid w:val="00475DF0"/>
    <w:rsid w:val="00476737"/>
    <w:rsid w:val="004A66A7"/>
    <w:rsid w:val="004B3476"/>
    <w:rsid w:val="004B3E50"/>
    <w:rsid w:val="004B519E"/>
    <w:rsid w:val="004C60F8"/>
    <w:rsid w:val="004D20EF"/>
    <w:rsid w:val="004E3E03"/>
    <w:rsid w:val="004F119C"/>
    <w:rsid w:val="004F2FA9"/>
    <w:rsid w:val="004F68C1"/>
    <w:rsid w:val="004F6E81"/>
    <w:rsid w:val="00511AA5"/>
    <w:rsid w:val="00530545"/>
    <w:rsid w:val="00566E38"/>
    <w:rsid w:val="005A2A34"/>
    <w:rsid w:val="005A439C"/>
    <w:rsid w:val="005B10B8"/>
    <w:rsid w:val="005B332A"/>
    <w:rsid w:val="005D1038"/>
    <w:rsid w:val="005D1983"/>
    <w:rsid w:val="005F2423"/>
    <w:rsid w:val="005F70A2"/>
    <w:rsid w:val="00603A3B"/>
    <w:rsid w:val="00614063"/>
    <w:rsid w:val="00630F73"/>
    <w:rsid w:val="0063596B"/>
    <w:rsid w:val="00644178"/>
    <w:rsid w:val="00665B62"/>
    <w:rsid w:val="0066625E"/>
    <w:rsid w:val="00670629"/>
    <w:rsid w:val="0068057E"/>
    <w:rsid w:val="006824C7"/>
    <w:rsid w:val="00683C56"/>
    <w:rsid w:val="006852D9"/>
    <w:rsid w:val="006B6B58"/>
    <w:rsid w:val="006C0DBB"/>
    <w:rsid w:val="006C3239"/>
    <w:rsid w:val="006D321A"/>
    <w:rsid w:val="006E58A6"/>
    <w:rsid w:val="006F077A"/>
    <w:rsid w:val="006F3D5B"/>
    <w:rsid w:val="007348A7"/>
    <w:rsid w:val="00756812"/>
    <w:rsid w:val="007713B1"/>
    <w:rsid w:val="00782F0B"/>
    <w:rsid w:val="007B410D"/>
    <w:rsid w:val="007C6E71"/>
    <w:rsid w:val="007D64A9"/>
    <w:rsid w:val="007E165B"/>
    <w:rsid w:val="007E630B"/>
    <w:rsid w:val="007F0013"/>
    <w:rsid w:val="007F196C"/>
    <w:rsid w:val="00803898"/>
    <w:rsid w:val="00816EE0"/>
    <w:rsid w:val="00826151"/>
    <w:rsid w:val="00827139"/>
    <w:rsid w:val="0083530A"/>
    <w:rsid w:val="008404DE"/>
    <w:rsid w:val="008607D8"/>
    <w:rsid w:val="00865BE2"/>
    <w:rsid w:val="00877193"/>
    <w:rsid w:val="008B7009"/>
    <w:rsid w:val="008C3C34"/>
    <w:rsid w:val="008E1D61"/>
    <w:rsid w:val="008E5A90"/>
    <w:rsid w:val="008F5580"/>
    <w:rsid w:val="0093730D"/>
    <w:rsid w:val="00966128"/>
    <w:rsid w:val="009702F1"/>
    <w:rsid w:val="009708F6"/>
    <w:rsid w:val="009A2770"/>
    <w:rsid w:val="009B0FFD"/>
    <w:rsid w:val="009B1F18"/>
    <w:rsid w:val="009C1245"/>
    <w:rsid w:val="009C181E"/>
    <w:rsid w:val="009D7697"/>
    <w:rsid w:val="009E13AD"/>
    <w:rsid w:val="009F2145"/>
    <w:rsid w:val="009F3543"/>
    <w:rsid w:val="00A07CAB"/>
    <w:rsid w:val="00A25D08"/>
    <w:rsid w:val="00A36F40"/>
    <w:rsid w:val="00A508ED"/>
    <w:rsid w:val="00A52489"/>
    <w:rsid w:val="00A529BC"/>
    <w:rsid w:val="00A6155A"/>
    <w:rsid w:val="00A62A3F"/>
    <w:rsid w:val="00A708D3"/>
    <w:rsid w:val="00A7608A"/>
    <w:rsid w:val="00A83444"/>
    <w:rsid w:val="00A847CE"/>
    <w:rsid w:val="00AA7700"/>
    <w:rsid w:val="00AB4999"/>
    <w:rsid w:val="00AC40D1"/>
    <w:rsid w:val="00AC463A"/>
    <w:rsid w:val="00AD5F55"/>
    <w:rsid w:val="00AE77F8"/>
    <w:rsid w:val="00AF37D9"/>
    <w:rsid w:val="00AF4CD8"/>
    <w:rsid w:val="00B04347"/>
    <w:rsid w:val="00B11618"/>
    <w:rsid w:val="00B215C6"/>
    <w:rsid w:val="00B30613"/>
    <w:rsid w:val="00B315B8"/>
    <w:rsid w:val="00B36AF4"/>
    <w:rsid w:val="00B42175"/>
    <w:rsid w:val="00B42C0D"/>
    <w:rsid w:val="00B55C4E"/>
    <w:rsid w:val="00B7524A"/>
    <w:rsid w:val="00B7590D"/>
    <w:rsid w:val="00B81941"/>
    <w:rsid w:val="00B84F85"/>
    <w:rsid w:val="00BA5A66"/>
    <w:rsid w:val="00BB275D"/>
    <w:rsid w:val="00BB70EC"/>
    <w:rsid w:val="00BC405A"/>
    <w:rsid w:val="00BD02D7"/>
    <w:rsid w:val="00BE3064"/>
    <w:rsid w:val="00BF5A9E"/>
    <w:rsid w:val="00C107AA"/>
    <w:rsid w:val="00C27E19"/>
    <w:rsid w:val="00C32DC0"/>
    <w:rsid w:val="00C43A58"/>
    <w:rsid w:val="00C5110C"/>
    <w:rsid w:val="00C76AC2"/>
    <w:rsid w:val="00C95EBA"/>
    <w:rsid w:val="00CB1B03"/>
    <w:rsid w:val="00CB5236"/>
    <w:rsid w:val="00CE0808"/>
    <w:rsid w:val="00CF3593"/>
    <w:rsid w:val="00CF7F42"/>
    <w:rsid w:val="00D14A46"/>
    <w:rsid w:val="00D34B7F"/>
    <w:rsid w:val="00D50C70"/>
    <w:rsid w:val="00D51251"/>
    <w:rsid w:val="00D5204C"/>
    <w:rsid w:val="00D72FEB"/>
    <w:rsid w:val="00DB1336"/>
    <w:rsid w:val="00DB78FA"/>
    <w:rsid w:val="00DD75E9"/>
    <w:rsid w:val="00DE5AB9"/>
    <w:rsid w:val="00E04FF2"/>
    <w:rsid w:val="00E14978"/>
    <w:rsid w:val="00E51177"/>
    <w:rsid w:val="00E55D48"/>
    <w:rsid w:val="00E716B7"/>
    <w:rsid w:val="00E80F5F"/>
    <w:rsid w:val="00EA3977"/>
    <w:rsid w:val="00EB2593"/>
    <w:rsid w:val="00EB78D3"/>
    <w:rsid w:val="00EE1EC7"/>
    <w:rsid w:val="00EF67B2"/>
    <w:rsid w:val="00F05C08"/>
    <w:rsid w:val="00F12E40"/>
    <w:rsid w:val="00F30EF4"/>
    <w:rsid w:val="00F355B2"/>
    <w:rsid w:val="00F369D5"/>
    <w:rsid w:val="00F37433"/>
    <w:rsid w:val="00F40B7C"/>
    <w:rsid w:val="00F4634C"/>
    <w:rsid w:val="00F51F7A"/>
    <w:rsid w:val="00F52386"/>
    <w:rsid w:val="00F65E17"/>
    <w:rsid w:val="00F75F80"/>
    <w:rsid w:val="00F835A8"/>
    <w:rsid w:val="00F838AD"/>
    <w:rsid w:val="00F86645"/>
    <w:rsid w:val="00F86919"/>
    <w:rsid w:val="00F94283"/>
    <w:rsid w:val="00F96B97"/>
    <w:rsid w:val="00FB4370"/>
    <w:rsid w:val="00FB4C43"/>
    <w:rsid w:val="00FD355D"/>
    <w:rsid w:val="19F2316B"/>
    <w:rsid w:val="612C2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fillcolor="white">
      <v:fill color="white"/>
    </o:shapedefaults>
    <o:shapelayout v:ext="edit">
      <o:idmap v:ext="edit" data="1"/>
    </o:shapelayout>
  </w:shapeDefaults>
  <w:decimalSymbol w:val=","/>
  <w:listSeparator w:val=";"/>
  <w15:docId w15:val="{55A8E4FD-F3C7-4203-A486-30E71691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uiPriority w:val="1"/>
    <w:unhideWhenUsed/>
    <w:qFormat/>
    <w:pPr>
      <w:spacing w:after="120"/>
    </w:p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qFormat/>
    <w:pPr>
      <w:spacing w:before="280" w:after="280"/>
    </w:pPr>
  </w:style>
  <w:style w:type="table" w:styleId="ae">
    <w:name w:val="Table Grid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link w:val="af0"/>
    <w:uiPriority w:val="99"/>
    <w:qFormat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link w:val="af2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Абзац списка2"/>
    <w:basedOn w:val="a"/>
    <w:pPr>
      <w:spacing w:after="200" w:line="276" w:lineRule="auto"/>
      <w:ind w:left="720"/>
      <w:contextualSpacing/>
    </w:pPr>
    <w:rPr>
      <w:rFonts w:ascii="Calibri" w:eastAsia="Lucida Sans Unicode" w:hAnsi="Calibri" w:cs="font264"/>
      <w:kern w:val="2"/>
      <w:sz w:val="22"/>
      <w:szCs w:val="22"/>
      <w:lang w:eastAsia="ru-RU"/>
    </w:rPr>
  </w:style>
  <w:style w:type="character" w:customStyle="1" w:styleId="af0">
    <w:name w:val="Абзац списка Знак"/>
    <w:link w:val="af"/>
    <w:uiPriority w:val="34"/>
    <w:locked/>
    <w:rPr>
      <w:rFonts w:ascii="Calibri" w:eastAsia="Calibri" w:hAnsi="Calibri" w:cs="Times New Roman"/>
    </w:rPr>
  </w:style>
  <w:style w:type="paragraph" w:customStyle="1" w:styleId="11">
    <w:name w:val="Заголовок 11"/>
    <w:basedOn w:val="a"/>
    <w:uiPriority w:val="1"/>
    <w:qFormat/>
    <w:pPr>
      <w:widowControl w:val="0"/>
      <w:suppressAutoHyphens w:val="0"/>
      <w:autoSpaceDE w:val="0"/>
      <w:autoSpaceDN w:val="0"/>
      <w:ind w:left="2074" w:hanging="721"/>
      <w:outlineLvl w:val="1"/>
    </w:pPr>
    <w:rPr>
      <w:b/>
      <w:bCs/>
      <w:sz w:val="28"/>
      <w:szCs w:val="28"/>
      <w:lang w:eastAsia="en-US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Lucida Sans Unicode" w:hAnsi="Calibri" w:cs="font265"/>
      <w:kern w:val="1"/>
      <w:sz w:val="22"/>
      <w:szCs w:val="22"/>
      <w:lang w:eastAsia="ru-RU"/>
    </w:rPr>
  </w:style>
  <w:style w:type="paragraph" w:customStyle="1" w:styleId="41">
    <w:name w:val="Заголовок 41"/>
    <w:basedOn w:val="a"/>
    <w:uiPriority w:val="1"/>
    <w:qFormat/>
    <w:pPr>
      <w:widowControl w:val="0"/>
      <w:suppressAutoHyphens w:val="0"/>
      <w:autoSpaceDE w:val="0"/>
      <w:autoSpaceDN w:val="0"/>
      <w:ind w:left="397"/>
      <w:outlineLvl w:val="4"/>
    </w:pPr>
    <w:rPr>
      <w:b/>
      <w:bCs/>
      <w:lang w:eastAsia="en-US"/>
    </w:rPr>
  </w:style>
  <w:style w:type="character" w:customStyle="1" w:styleId="af3">
    <w:name w:val="Основной текст_"/>
    <w:link w:val="22"/>
    <w:rPr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f3"/>
    <w:pPr>
      <w:widowControl w:val="0"/>
      <w:shd w:val="clear" w:color="auto" w:fill="FFFFFF"/>
      <w:suppressAutoHyphens w:val="0"/>
      <w:spacing w:before="360" w:after="12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af2">
    <w:name w:val="Без интервала Знак"/>
    <w:basedOn w:val="a0"/>
    <w:link w:val="af1"/>
    <w:uiPriority w:val="1"/>
    <w:rPr>
      <w:rFonts w:ascii="Calibri" w:eastAsia="Calibri" w:hAnsi="Calibri" w:cs="Times New Roman"/>
    </w:rPr>
  </w:style>
  <w:style w:type="paragraph" w:customStyle="1" w:styleId="43">
    <w:name w:val="Заголовок 43"/>
    <w:basedOn w:val="a"/>
    <w:uiPriority w:val="1"/>
    <w:qFormat/>
    <w:pPr>
      <w:widowControl w:val="0"/>
      <w:suppressAutoHyphens w:val="0"/>
      <w:autoSpaceDE w:val="0"/>
      <w:autoSpaceDN w:val="0"/>
      <w:ind w:left="397"/>
      <w:outlineLvl w:val="4"/>
    </w:pPr>
    <w:rPr>
      <w:b/>
      <w:bCs/>
      <w:lang w:eastAsia="en-US"/>
    </w:rPr>
  </w:style>
  <w:style w:type="character" w:customStyle="1" w:styleId="CenturySchoolbook175pt">
    <w:name w:val="Основной текст + Century Schoolbook;17;5 pt;Полужирный;Курсив"/>
    <w:basedOn w:val="af3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0">
    <w:name w:val="Заголовок 21"/>
    <w:basedOn w:val="a"/>
    <w:uiPriority w:val="1"/>
    <w:qFormat/>
    <w:pPr>
      <w:widowControl w:val="0"/>
      <w:suppressAutoHyphens w:val="0"/>
      <w:autoSpaceDE w:val="0"/>
      <w:autoSpaceDN w:val="0"/>
      <w:ind w:left="482" w:firstLine="707"/>
      <w:jc w:val="both"/>
      <w:outlineLvl w:val="2"/>
    </w:pPr>
    <w:rPr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42">
    <w:name w:val="Заголовок 42"/>
    <w:basedOn w:val="a"/>
    <w:uiPriority w:val="1"/>
    <w:qFormat/>
    <w:pPr>
      <w:widowControl w:val="0"/>
      <w:suppressAutoHyphens w:val="0"/>
      <w:autoSpaceDE w:val="0"/>
      <w:autoSpaceDN w:val="0"/>
      <w:ind w:left="212"/>
      <w:outlineLvl w:val="4"/>
    </w:pPr>
    <w:rPr>
      <w:b/>
      <w:bCs/>
      <w:sz w:val="28"/>
      <w:szCs w:val="28"/>
      <w:lang w:eastAsia="en-US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5">
    <w:name w:val="Основной текст (5)_"/>
    <w:link w:val="50"/>
    <w:rPr>
      <w:rFonts w:ascii="Century Gothic" w:eastAsia="Century Gothic" w:hAnsi="Century Gothic" w:cs="Century Gothic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pPr>
      <w:widowControl w:val="0"/>
      <w:shd w:val="clear" w:color="auto" w:fill="FFFFFF"/>
      <w:suppressAutoHyphens w:val="0"/>
      <w:spacing w:after="660" w:line="0" w:lineRule="atLeast"/>
      <w:jc w:val="right"/>
    </w:pPr>
    <w:rPr>
      <w:rFonts w:ascii="Century Gothic" w:eastAsia="Century Gothic" w:hAnsi="Century Gothic" w:cs="Century Gothic"/>
      <w:b/>
      <w:bCs/>
      <w:sz w:val="22"/>
      <w:szCs w:val="22"/>
      <w:lang w:eastAsia="en-US"/>
    </w:rPr>
  </w:style>
  <w:style w:type="table" w:customStyle="1" w:styleId="14">
    <w:name w:val="Сетка таблицы1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metodist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1metodi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metodist.ru/" TargetMode="External"/><Relationship Id="rId14" Type="http://schemas.openxmlformats.org/officeDocument/2006/relationships/hyperlink" Target="https://1metodi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10616</Words>
  <Characters>60516</Characters>
  <Application>Microsoft Office Word</Application>
  <DocSecurity>0</DocSecurity>
  <Lines>504</Lines>
  <Paragraphs>141</Paragraphs>
  <ScaleCrop>false</ScaleCrop>
  <Company/>
  <LinksUpToDate>false</LinksUpToDate>
  <CharactersWithSpaces>70991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89</cp:revision>
  <cp:lastPrinted>2025-09-01T09:56:00Z</cp:lastPrinted>
  <dcterms:created xsi:type="dcterms:W3CDTF">2021-07-23T08:19:00Z</dcterms:created>
  <dcterms:modified xsi:type="dcterms:W3CDTF">2025-09-01T22:02:00Z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DB48AC24314742B0A0F27B3C8B1F198D_12</vt:lpwstr>
  </property>
</Properties>
</file>