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06" w:rsidRDefault="00F50B06">
      <w:pPr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6299835" cy="89039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61F6" w:rsidRDefault="00787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Отчёт по самообследованию </w:t>
      </w:r>
      <w:r>
        <w:rPr>
          <w:sz w:val="28"/>
          <w:szCs w:val="28"/>
        </w:rPr>
        <w:t>муниципального  бюджетного дошкольного образовательного учреждения  детский сад № 5 «Сказка» (далее по тексту МБДОУ детский сад № 5 «Сказка»)</w:t>
      </w:r>
      <w:r>
        <w:rPr>
          <w:color w:val="000000"/>
          <w:sz w:val="28"/>
          <w:szCs w:val="28"/>
        </w:rPr>
        <w:t xml:space="preserve"> обеспечивает доступность и открытость информации о деятельности дошкольного учреждения и реализует требования ст.28 Федерального закона «Об образовании в Российской Федерации» от 29.12.2012 г. №273-ФЗ. </w:t>
      </w:r>
    </w:p>
    <w:p w:rsidR="00EF61F6" w:rsidRDefault="00787974">
      <w:pPr>
        <w:shd w:val="clear" w:color="auto" w:fill="FFFFFF"/>
        <w:ind w:left="-284" w:right="-284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Основанием для осуществления процедуры самообследования являются:</w:t>
      </w:r>
    </w:p>
    <w:p w:rsidR="00EF61F6" w:rsidRDefault="007879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РФ «Об утверждении Порядка проведения самообследования образовательной организацией» от 14.06.2013г. №462 с внесёнными изменениями согласно</w:t>
      </w:r>
      <w:r>
        <w:rPr>
          <w:sz w:val="28"/>
          <w:szCs w:val="28"/>
        </w:rPr>
        <w:t xml:space="preserve"> приказа Министерства образования и науки Российской Федерации от 14 декабря 2017 г. N 1218</w:t>
      </w:r>
      <w:r>
        <w:rPr>
          <w:color w:val="000000"/>
          <w:sz w:val="28"/>
          <w:szCs w:val="28"/>
        </w:rPr>
        <w:t>.</w:t>
      </w:r>
    </w:p>
    <w:p w:rsidR="00EF61F6" w:rsidRDefault="007879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образования и науки РФ «Об утверждении показателей деятельности образовательной организации, подлежащей самообследованию» от 10.12.2013 г. №1324. </w:t>
      </w:r>
    </w:p>
    <w:p w:rsidR="00EF61F6" w:rsidRDefault="007879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>МБДОУ детский сад № 5 «Сказка» «</w:t>
      </w:r>
      <w:r>
        <w:rPr>
          <w:color w:val="000000"/>
          <w:sz w:val="28"/>
          <w:szCs w:val="28"/>
        </w:rPr>
        <w:t xml:space="preserve">О порядке подготовки и организации проведения самообследования в </w:t>
      </w:r>
      <w:r>
        <w:rPr>
          <w:sz w:val="28"/>
          <w:szCs w:val="28"/>
        </w:rPr>
        <w:t xml:space="preserve">МБДОУ»  </w:t>
      </w:r>
    </w:p>
    <w:p w:rsidR="00EF61F6" w:rsidRDefault="007879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по </w:t>
      </w:r>
      <w:r>
        <w:rPr>
          <w:sz w:val="28"/>
          <w:szCs w:val="28"/>
        </w:rPr>
        <w:t xml:space="preserve">МБДОУ детский сад № 5 «Сказка» № 74   от 29.12.2023 г. </w:t>
      </w:r>
      <w:r>
        <w:rPr>
          <w:color w:val="000000"/>
          <w:sz w:val="28"/>
          <w:szCs w:val="28"/>
        </w:rPr>
        <w:t>«О проведении самообследования за 2023 календарный год».</w:t>
      </w:r>
    </w:p>
    <w:p w:rsidR="00EF61F6" w:rsidRDefault="00EF61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1F6" w:rsidRDefault="00787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показателей деятельности МБДОУ детский сад № 5 «Сказка», </w:t>
      </w:r>
    </w:p>
    <w:p w:rsidR="00EF61F6" w:rsidRDefault="00787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подлежащей самообследованию, утвержденные приказом Министерства образования и науки Российской Федерации от 10.12.2013 года  </w:t>
      </w:r>
    </w:p>
    <w:p w:rsidR="00EF61F6" w:rsidRDefault="00787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показателей деятельности образовательной организации, подлежащей самообследованию» № 1324.</w:t>
      </w:r>
    </w:p>
    <w:p w:rsidR="00EF61F6" w:rsidRDefault="00EF61F6">
      <w:pPr>
        <w:rPr>
          <w:b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777"/>
        <w:gridCol w:w="1842"/>
      </w:tblGrid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(10.5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человека</w:t>
            </w:r>
          </w:p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  <w:p w:rsidR="00EF61F6" w:rsidRDefault="00EF61F6">
            <w:pPr>
              <w:pStyle w:val="ConsPlusNormal"/>
              <w:ind w:right="9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F61F6" w:rsidRDefault="00EF61F6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F6" w:rsidRDefault="00EF61F6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11 % 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EF61F6" w:rsidRDefault="007879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воспитанник 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/нет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EF61F6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 кв.м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1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-4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right="90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1F6" w:rsidRDefault="00787974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</w:tbl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787974">
      <w:pPr>
        <w:widowControl w:val="0"/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самообследования деятельности МБДОУ детский сад № 5 «Сказка» позволяют сделать вывод о том, что в ДОУ созданы условия для реализации основной образовательной программы детского сада. </w:t>
      </w:r>
    </w:p>
    <w:p w:rsidR="00EF61F6" w:rsidRDefault="00787974">
      <w:pPr>
        <w:widowControl w:val="0"/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для успешной деятельности в условиях модернизации образования МБДОУ детский сад № 5 «Сказка» в 2024 году  должно реализовать следующие направления развития:</w:t>
      </w:r>
    </w:p>
    <w:p w:rsidR="00EF61F6" w:rsidRDefault="0078797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3" w:hanging="43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совершенствовать материально-техническую базу учреждения;</w:t>
      </w:r>
    </w:p>
    <w:p w:rsidR="00EF61F6" w:rsidRDefault="0078797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3" w:hanging="43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продолжить повышать уровень профессиональных знаний и умений педагогов их мотивацию на самосовершенствование в условиях работы по ФГОС ДО;</w:t>
      </w:r>
    </w:p>
    <w:p w:rsidR="00EF61F6" w:rsidRDefault="00EF61F6">
      <w:pPr>
        <w:widowControl w:val="0"/>
        <w:autoSpaceDE w:val="0"/>
        <w:autoSpaceDN w:val="0"/>
        <w:adjustRightInd w:val="0"/>
        <w:ind w:left="-284" w:right="120" w:firstLine="142"/>
        <w:jc w:val="both"/>
        <w:textAlignment w:val="top"/>
        <w:rPr>
          <w:sz w:val="27"/>
          <w:szCs w:val="27"/>
        </w:rPr>
      </w:pPr>
    </w:p>
    <w:p w:rsidR="00EF61F6" w:rsidRDefault="00EF61F6">
      <w:pPr>
        <w:widowControl w:val="0"/>
        <w:autoSpaceDE w:val="0"/>
        <w:autoSpaceDN w:val="0"/>
        <w:adjustRightInd w:val="0"/>
        <w:ind w:left="-284" w:right="120" w:firstLine="142"/>
        <w:jc w:val="both"/>
        <w:textAlignment w:val="top"/>
        <w:rPr>
          <w:sz w:val="27"/>
          <w:szCs w:val="27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>
      <w:pPr>
        <w:rPr>
          <w:b/>
          <w:color w:val="002060"/>
        </w:rPr>
      </w:pPr>
    </w:p>
    <w:p w:rsidR="00EF61F6" w:rsidRDefault="00EF61F6"/>
    <w:sectPr w:rsidR="00EF61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5F" w:rsidRDefault="0079205F">
      <w:r>
        <w:separator/>
      </w:r>
    </w:p>
  </w:endnote>
  <w:endnote w:type="continuationSeparator" w:id="0">
    <w:p w:rsidR="0079205F" w:rsidRDefault="007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5F" w:rsidRDefault="0079205F">
      <w:r>
        <w:separator/>
      </w:r>
    </w:p>
  </w:footnote>
  <w:footnote w:type="continuationSeparator" w:id="0">
    <w:p w:rsidR="0079205F" w:rsidRDefault="0079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7F44"/>
    <w:multiLevelType w:val="multilevel"/>
    <w:tmpl w:val="3EEB7F44"/>
    <w:lvl w:ilvl="0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48076809"/>
    <w:multiLevelType w:val="multilevel"/>
    <w:tmpl w:val="4807680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A4"/>
    <w:rsid w:val="002169AB"/>
    <w:rsid w:val="00223F4A"/>
    <w:rsid w:val="002F5BAE"/>
    <w:rsid w:val="003566BA"/>
    <w:rsid w:val="00366CE4"/>
    <w:rsid w:val="00395805"/>
    <w:rsid w:val="003C4A1B"/>
    <w:rsid w:val="003D1046"/>
    <w:rsid w:val="004B34A0"/>
    <w:rsid w:val="005D0FF5"/>
    <w:rsid w:val="006864F0"/>
    <w:rsid w:val="00735B4A"/>
    <w:rsid w:val="00764D31"/>
    <w:rsid w:val="00787974"/>
    <w:rsid w:val="0079205F"/>
    <w:rsid w:val="00882C5D"/>
    <w:rsid w:val="009869CC"/>
    <w:rsid w:val="00992839"/>
    <w:rsid w:val="00AD7FAA"/>
    <w:rsid w:val="00AF7358"/>
    <w:rsid w:val="00B06FF8"/>
    <w:rsid w:val="00B75940"/>
    <w:rsid w:val="00B93CA4"/>
    <w:rsid w:val="00BC2A17"/>
    <w:rsid w:val="00CD328E"/>
    <w:rsid w:val="00D20C52"/>
    <w:rsid w:val="00EF61F6"/>
    <w:rsid w:val="00F50B06"/>
    <w:rsid w:val="00F56CEE"/>
    <w:rsid w:val="00F81477"/>
    <w:rsid w:val="03976472"/>
    <w:rsid w:val="10B333BE"/>
    <w:rsid w:val="1F791C33"/>
    <w:rsid w:val="792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B4314-E309-4FE3-AD6E-F4797AA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3613-16A3-4082-B45E-37C97076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2025-05-07T06:43:00Z</cp:lastPrinted>
  <dcterms:created xsi:type="dcterms:W3CDTF">2019-04-18T09:06:00Z</dcterms:created>
  <dcterms:modified xsi:type="dcterms:W3CDTF">2025-05-07T10:06:00Z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49B6E998A465432A98E69486571D8E82_12</vt:lpwstr>
  </property>
</Properties>
</file>