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C73A23" w:rsidRPr="00376E77" w:rsidTr="00C73A2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73A23" w:rsidRDefault="00C73A23" w:rsidP="00C73A23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профсоюзный комитет</w:t>
            </w:r>
          </w:p>
          <w:p w:rsidR="00C73A23" w:rsidRPr="00376E77" w:rsidRDefault="00C73A23" w:rsidP="00C73A23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203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от 29.03.2019г. </w:t>
            </w:r>
          </w:p>
          <w:p w:rsidR="00C73A23" w:rsidRPr="00376E77" w:rsidRDefault="00C73A23" w:rsidP="00C73A23">
            <w:pPr>
              <w:tabs>
                <w:tab w:val="left" w:pos="-142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23B7C" w:rsidRPr="00D4043E" w:rsidRDefault="00AE2430" w:rsidP="00D4043E">
      <w:pPr>
        <w:pStyle w:val="p2"/>
        <w:shd w:val="clear" w:color="auto" w:fill="FFFFFF"/>
        <w:spacing w:before="0" w:beforeAutospacing="0" w:after="0" w:afterAutospacing="0"/>
        <w:ind w:left="510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</w:t>
      </w:r>
      <w:r w:rsidR="00C73A23">
        <w:rPr>
          <w:color w:val="000000"/>
          <w:sz w:val="28"/>
          <w:szCs w:val="28"/>
        </w:rPr>
        <w:t>3</w:t>
      </w:r>
    </w:p>
    <w:p w:rsidR="00DA75BF" w:rsidRDefault="00DA75BF" w:rsidP="00DA75BF">
      <w:pPr>
        <w:ind w:firstLine="709"/>
        <w:jc w:val="right"/>
        <w:rPr>
          <w:sz w:val="28"/>
        </w:rPr>
      </w:pPr>
      <w:r>
        <w:rPr>
          <w:sz w:val="28"/>
        </w:rPr>
        <w:t xml:space="preserve">к приказу № </w:t>
      </w:r>
      <w:r w:rsidR="00C73A23">
        <w:rPr>
          <w:sz w:val="28"/>
        </w:rPr>
        <w:t>31</w:t>
      </w:r>
      <w:r>
        <w:rPr>
          <w:sz w:val="28"/>
        </w:rPr>
        <w:t xml:space="preserve"> от </w:t>
      </w:r>
      <w:r w:rsidR="00C73A23">
        <w:rPr>
          <w:sz w:val="28"/>
        </w:rPr>
        <w:t>29.03. 2019</w:t>
      </w:r>
      <w:r>
        <w:rPr>
          <w:sz w:val="28"/>
        </w:rPr>
        <w:t xml:space="preserve"> г.</w:t>
      </w:r>
    </w:p>
    <w:p w:rsidR="00C73A23" w:rsidRDefault="00C73A23" w:rsidP="00DA75BF">
      <w:pPr>
        <w:ind w:firstLine="709"/>
        <w:jc w:val="right"/>
        <w:rPr>
          <w:sz w:val="28"/>
        </w:rPr>
      </w:pPr>
    </w:p>
    <w:p w:rsidR="00C73A23" w:rsidRDefault="00C73A23" w:rsidP="00DA75BF">
      <w:pPr>
        <w:ind w:firstLine="709"/>
        <w:jc w:val="right"/>
        <w:rPr>
          <w:sz w:val="28"/>
        </w:rPr>
      </w:pPr>
    </w:p>
    <w:p w:rsidR="00823B7C" w:rsidRPr="00D4043E" w:rsidRDefault="00823B7C" w:rsidP="00D4043E">
      <w:pPr>
        <w:pStyle w:val="p3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</w:p>
    <w:p w:rsidR="00823B7C" w:rsidRPr="00D4043E" w:rsidRDefault="00823B7C" w:rsidP="00D4043E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043E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823B7C" w:rsidRPr="00D4043E" w:rsidRDefault="00823B7C" w:rsidP="00D4043E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043E">
        <w:rPr>
          <w:rStyle w:val="s1"/>
          <w:b/>
          <w:bCs/>
          <w:color w:val="000000"/>
          <w:sz w:val="28"/>
          <w:szCs w:val="28"/>
        </w:rPr>
        <w:t>об общем собрании работников</w:t>
      </w:r>
    </w:p>
    <w:p w:rsidR="00823B7C" w:rsidRPr="00D4043E" w:rsidRDefault="00AA3E9C" w:rsidP="00D4043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4043E">
        <w:rPr>
          <w:b/>
          <w:bCs/>
          <w:color w:val="000000"/>
          <w:sz w:val="28"/>
          <w:szCs w:val="28"/>
        </w:rPr>
        <w:t>МБДОУ детского сада № 5 «Сказ</w:t>
      </w:r>
      <w:r w:rsidR="00823B7C" w:rsidRPr="00D4043E">
        <w:rPr>
          <w:b/>
          <w:bCs/>
          <w:color w:val="000000"/>
          <w:sz w:val="28"/>
          <w:szCs w:val="28"/>
        </w:rPr>
        <w:t>ка»</w:t>
      </w:r>
    </w:p>
    <w:p w:rsidR="00823B7C" w:rsidRPr="00D4043E" w:rsidRDefault="00823B7C" w:rsidP="00D4043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23B7C" w:rsidRPr="00D4043E" w:rsidRDefault="00823B7C" w:rsidP="00D4043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23B7C" w:rsidRPr="006A66B9" w:rsidRDefault="00823B7C" w:rsidP="00D4043E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1"/>
          <w:b/>
          <w:bCs/>
          <w:sz w:val="28"/>
          <w:szCs w:val="28"/>
        </w:rPr>
      </w:pPr>
      <w:r w:rsidRPr="006A66B9">
        <w:rPr>
          <w:rStyle w:val="s1"/>
          <w:b/>
          <w:bCs/>
          <w:color w:val="000000"/>
          <w:sz w:val="28"/>
          <w:szCs w:val="28"/>
        </w:rPr>
        <w:t>Общие положения</w:t>
      </w:r>
      <w:r w:rsidRPr="006A66B9">
        <w:rPr>
          <w:rStyle w:val="s1"/>
          <w:b/>
          <w:color w:val="000000"/>
          <w:sz w:val="28"/>
          <w:szCs w:val="28"/>
        </w:rPr>
        <w:t>.</w:t>
      </w:r>
    </w:p>
    <w:p w:rsidR="00823B7C" w:rsidRPr="00D4043E" w:rsidRDefault="00823B7C" w:rsidP="00D4043E">
      <w:pPr>
        <w:pStyle w:val="p5"/>
        <w:shd w:val="clear" w:color="auto" w:fill="FFFFFF"/>
        <w:spacing w:before="0" w:beforeAutospacing="0" w:after="0" w:afterAutospacing="0"/>
        <w:ind w:left="900"/>
        <w:rPr>
          <w:sz w:val="28"/>
          <w:szCs w:val="28"/>
        </w:rPr>
      </w:pPr>
    </w:p>
    <w:p w:rsidR="00823B7C" w:rsidRPr="00D4043E" w:rsidRDefault="00823B7C" w:rsidP="003A4CE9">
      <w:pPr>
        <w:pStyle w:val="p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1.1. Настоящее положение разработано для муниципального бюджетного дошкольного образовательно</w:t>
      </w:r>
      <w:r w:rsidR="00322E49" w:rsidRPr="00D4043E">
        <w:rPr>
          <w:color w:val="000000"/>
          <w:sz w:val="28"/>
          <w:szCs w:val="28"/>
        </w:rPr>
        <w:t>го учреждения детского сада № 5 «Сказ</w:t>
      </w:r>
      <w:r w:rsidRPr="00D4043E">
        <w:rPr>
          <w:color w:val="000000"/>
          <w:sz w:val="28"/>
          <w:szCs w:val="28"/>
        </w:rPr>
        <w:t xml:space="preserve">ка» (далее – Организация) в соответствии с </w:t>
      </w:r>
      <w:bookmarkStart w:id="0" w:name="_GoBack"/>
      <w:bookmarkEnd w:id="0"/>
      <w:r w:rsidR="00D4043E" w:rsidRPr="00DA2798">
        <w:rPr>
          <w:bCs/>
          <w:kern w:val="36"/>
          <w:sz w:val="28"/>
          <w:szCs w:val="28"/>
        </w:rPr>
        <w:t xml:space="preserve">Федеральным  законом Российской Федерации от </w:t>
      </w:r>
      <w:r w:rsidR="00D4043E">
        <w:rPr>
          <w:bCs/>
          <w:kern w:val="36"/>
          <w:sz w:val="28"/>
          <w:szCs w:val="28"/>
        </w:rPr>
        <w:t>5</w:t>
      </w:r>
      <w:r w:rsidR="00D4043E" w:rsidRPr="00DA2798">
        <w:rPr>
          <w:bCs/>
          <w:kern w:val="36"/>
          <w:sz w:val="28"/>
          <w:szCs w:val="28"/>
        </w:rPr>
        <w:t xml:space="preserve"> декабря 2012 г. N 273-ФЗ </w:t>
      </w:r>
      <w:r w:rsidR="00D4043E" w:rsidRPr="00DA2798">
        <w:rPr>
          <w:bCs/>
          <w:sz w:val="28"/>
          <w:szCs w:val="28"/>
        </w:rPr>
        <w:t>"Об образовании в Российской Федерации"</w:t>
      </w:r>
      <w:r w:rsidRPr="00D4043E">
        <w:rPr>
          <w:color w:val="000000"/>
          <w:sz w:val="28"/>
          <w:szCs w:val="28"/>
        </w:rPr>
        <w:t>, Уставом Организации.</w:t>
      </w:r>
    </w:p>
    <w:p w:rsidR="00823B7C" w:rsidRPr="00D4043E" w:rsidRDefault="00823B7C" w:rsidP="003A4CE9">
      <w:pPr>
        <w:pStyle w:val="p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1.2. Общее собрание работников Организации (далее Собрание) представляет полномочия трудового коллектива.</w:t>
      </w:r>
    </w:p>
    <w:p w:rsidR="003A4CE9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1.4. Собрание возглавляется председателем Собрания.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1.5. Решения Собрания Организации,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1.6. Изменения и дополнения в настоящее положение вносятся Собранием и принимаются на его заседании.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823B7C" w:rsidRPr="00D4043E" w:rsidRDefault="00823B7C" w:rsidP="00D4043E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823B7C" w:rsidRPr="006A66B9" w:rsidRDefault="00823B7C" w:rsidP="00D4043E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</w:rPr>
      </w:pPr>
      <w:r w:rsidRPr="006A66B9">
        <w:rPr>
          <w:rStyle w:val="s1"/>
          <w:b/>
          <w:color w:val="000000"/>
          <w:sz w:val="28"/>
          <w:szCs w:val="28"/>
        </w:rPr>
        <w:t>Основные задачи С</w:t>
      </w:r>
      <w:r w:rsidRPr="006A66B9">
        <w:rPr>
          <w:rStyle w:val="s1"/>
          <w:b/>
          <w:bCs/>
          <w:color w:val="000000"/>
          <w:sz w:val="28"/>
          <w:szCs w:val="28"/>
        </w:rPr>
        <w:t>обрания</w:t>
      </w:r>
      <w:r w:rsidRPr="006A66B9">
        <w:rPr>
          <w:rStyle w:val="s1"/>
          <w:b/>
          <w:color w:val="000000"/>
          <w:sz w:val="28"/>
          <w:szCs w:val="28"/>
        </w:rPr>
        <w:t>.</w:t>
      </w:r>
    </w:p>
    <w:p w:rsidR="00823B7C" w:rsidRPr="00D4043E" w:rsidRDefault="00823B7C" w:rsidP="00D4043E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rStyle w:val="s1"/>
          <w:b/>
          <w:bCs/>
          <w:color w:val="000000"/>
          <w:sz w:val="28"/>
          <w:szCs w:val="28"/>
        </w:rPr>
      </w:pPr>
    </w:p>
    <w:p w:rsidR="00823B7C" w:rsidRPr="00D4043E" w:rsidRDefault="00823B7C" w:rsidP="003A4CE9">
      <w:pPr>
        <w:pStyle w:val="p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D4043E">
        <w:rPr>
          <w:color w:val="000000"/>
          <w:sz w:val="28"/>
          <w:szCs w:val="28"/>
        </w:rPr>
        <w:t>2.1. Собрание содействует осуществлению управленческих начал, развитию инициативы трудового коллектива.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2.2. Собрание реализует право на самостоятельность Организации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823B7C" w:rsidRPr="00D4043E" w:rsidRDefault="00823B7C" w:rsidP="003A4CE9">
      <w:pPr>
        <w:pStyle w:val="p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2.3.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823B7C" w:rsidRPr="00D4043E" w:rsidRDefault="00823B7C" w:rsidP="00D4043E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823B7C" w:rsidRPr="006A66B9" w:rsidRDefault="00823B7C" w:rsidP="00D4043E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</w:rPr>
      </w:pPr>
      <w:r w:rsidRPr="006A66B9">
        <w:rPr>
          <w:rStyle w:val="s1"/>
          <w:b/>
          <w:color w:val="000000"/>
          <w:sz w:val="28"/>
          <w:szCs w:val="28"/>
        </w:rPr>
        <w:t>Компетенция С</w:t>
      </w:r>
      <w:r w:rsidRPr="006A66B9">
        <w:rPr>
          <w:rStyle w:val="s1"/>
          <w:b/>
          <w:bCs/>
          <w:color w:val="000000"/>
          <w:sz w:val="28"/>
          <w:szCs w:val="28"/>
        </w:rPr>
        <w:t>об</w:t>
      </w:r>
      <w:r w:rsidRPr="006A66B9">
        <w:rPr>
          <w:rStyle w:val="s1"/>
          <w:b/>
          <w:color w:val="000000"/>
          <w:sz w:val="28"/>
          <w:szCs w:val="28"/>
        </w:rPr>
        <w:t>рания.</w:t>
      </w:r>
    </w:p>
    <w:p w:rsidR="003A4CE9" w:rsidRDefault="003A4CE9" w:rsidP="003A4CE9">
      <w:pPr>
        <w:pStyle w:val="ListBullet2"/>
        <w:numPr>
          <w:ilvl w:val="0"/>
          <w:numId w:val="0"/>
        </w:numPr>
        <w:tabs>
          <w:tab w:val="left" w:pos="0"/>
        </w:tabs>
        <w:jc w:val="both"/>
        <w:rPr>
          <w:spacing w:val="-2"/>
          <w:sz w:val="28"/>
          <w:szCs w:val="28"/>
        </w:rPr>
      </w:pPr>
    </w:p>
    <w:p w:rsidR="003A4CE9" w:rsidRDefault="00823B7C" w:rsidP="003A4CE9">
      <w:pPr>
        <w:pStyle w:val="ListBullet2"/>
        <w:numPr>
          <w:ilvl w:val="0"/>
          <w:numId w:val="0"/>
        </w:numPr>
        <w:tabs>
          <w:tab w:val="left" w:pos="0"/>
        </w:tabs>
        <w:jc w:val="both"/>
        <w:rPr>
          <w:spacing w:val="-2"/>
          <w:sz w:val="28"/>
          <w:szCs w:val="28"/>
        </w:rPr>
      </w:pPr>
      <w:r w:rsidRPr="00D4043E">
        <w:rPr>
          <w:spacing w:val="-2"/>
          <w:sz w:val="28"/>
          <w:szCs w:val="28"/>
        </w:rPr>
        <w:t>3.1.Принятие Правил внутреннего трудового распорядка Организации по представлению заведующего Организации;</w:t>
      </w:r>
    </w:p>
    <w:p w:rsidR="003A4CE9" w:rsidRDefault="00823B7C" w:rsidP="003A4CE9">
      <w:pPr>
        <w:pStyle w:val="ListBullet2"/>
        <w:numPr>
          <w:ilvl w:val="0"/>
          <w:numId w:val="0"/>
        </w:numPr>
        <w:tabs>
          <w:tab w:val="left" w:pos="0"/>
        </w:tabs>
        <w:jc w:val="both"/>
        <w:rPr>
          <w:spacing w:val="-2"/>
          <w:sz w:val="28"/>
          <w:szCs w:val="28"/>
        </w:rPr>
      </w:pPr>
      <w:r w:rsidRPr="00D4043E">
        <w:rPr>
          <w:spacing w:val="-2"/>
          <w:sz w:val="28"/>
          <w:szCs w:val="28"/>
        </w:rPr>
        <w:t>3.2.Принятие решения о необходимости заключения коллективного договора; 3.3.Принятие коллективного договора;</w:t>
      </w:r>
    </w:p>
    <w:p w:rsidR="00823B7C" w:rsidRPr="00D4043E" w:rsidRDefault="00823B7C" w:rsidP="003A4CE9">
      <w:pPr>
        <w:pStyle w:val="ListBullet2"/>
        <w:numPr>
          <w:ilvl w:val="0"/>
          <w:numId w:val="0"/>
        </w:numPr>
        <w:tabs>
          <w:tab w:val="left" w:pos="0"/>
        </w:tabs>
        <w:jc w:val="both"/>
        <w:rPr>
          <w:spacing w:val="-2"/>
          <w:sz w:val="28"/>
          <w:szCs w:val="28"/>
        </w:rPr>
      </w:pPr>
      <w:r w:rsidRPr="00D4043E">
        <w:rPr>
          <w:spacing w:val="-2"/>
          <w:sz w:val="28"/>
          <w:szCs w:val="28"/>
        </w:rPr>
        <w:t>3.4.Заслушивание ежегодного отчета администрации Организации о выполнении коллективного договора;</w:t>
      </w:r>
    </w:p>
    <w:p w:rsidR="003A4CE9" w:rsidRDefault="00823B7C" w:rsidP="003A4CE9">
      <w:pPr>
        <w:pStyle w:val="ListBullet2"/>
        <w:numPr>
          <w:ilvl w:val="0"/>
          <w:numId w:val="0"/>
        </w:numPr>
        <w:tabs>
          <w:tab w:val="left" w:pos="0"/>
          <w:tab w:val="left" w:pos="180"/>
          <w:tab w:val="left" w:pos="426"/>
        </w:tabs>
        <w:jc w:val="both"/>
        <w:rPr>
          <w:spacing w:val="-2"/>
          <w:sz w:val="28"/>
          <w:szCs w:val="28"/>
        </w:rPr>
      </w:pPr>
      <w:r w:rsidRPr="00D4043E">
        <w:rPr>
          <w:spacing w:val="-2"/>
          <w:sz w:val="28"/>
          <w:szCs w:val="28"/>
        </w:rPr>
        <w:t>3.5.Определение численности и срока полномочий комиссии по трудовым спорам, избрание ее членов;</w:t>
      </w:r>
    </w:p>
    <w:p w:rsidR="00823B7C" w:rsidRPr="00D4043E" w:rsidRDefault="00823B7C" w:rsidP="003A4CE9">
      <w:pPr>
        <w:pStyle w:val="ListBullet2"/>
        <w:numPr>
          <w:ilvl w:val="0"/>
          <w:numId w:val="0"/>
        </w:numPr>
        <w:tabs>
          <w:tab w:val="left" w:pos="0"/>
          <w:tab w:val="left" w:pos="180"/>
          <w:tab w:val="left" w:pos="426"/>
        </w:tabs>
        <w:jc w:val="both"/>
        <w:rPr>
          <w:spacing w:val="-2"/>
          <w:sz w:val="28"/>
          <w:szCs w:val="28"/>
        </w:rPr>
      </w:pPr>
      <w:r w:rsidRPr="00D4043E">
        <w:rPr>
          <w:spacing w:val="-2"/>
          <w:sz w:val="28"/>
          <w:szCs w:val="28"/>
        </w:rPr>
        <w:t xml:space="preserve">3.6.Избрание представителей трудового коллектива в органы управления Организацией; </w:t>
      </w:r>
    </w:p>
    <w:p w:rsidR="003A4CE9" w:rsidRDefault="00823B7C" w:rsidP="003A4CE9">
      <w:pPr>
        <w:pStyle w:val="ListBullet2"/>
        <w:numPr>
          <w:ilvl w:val="0"/>
          <w:numId w:val="0"/>
        </w:numPr>
        <w:tabs>
          <w:tab w:val="left" w:pos="0"/>
          <w:tab w:val="left" w:pos="180"/>
          <w:tab w:val="left" w:pos="426"/>
        </w:tabs>
        <w:jc w:val="both"/>
        <w:rPr>
          <w:spacing w:val="-2"/>
          <w:sz w:val="28"/>
          <w:szCs w:val="28"/>
        </w:rPr>
      </w:pPr>
      <w:r w:rsidRPr="00D4043E">
        <w:rPr>
          <w:spacing w:val="-2"/>
          <w:sz w:val="28"/>
          <w:szCs w:val="28"/>
        </w:rPr>
        <w:t>3.7.Выдвижение коллективных требований работников Организации и избрание полномочных представителей для участия в решении коллективного трудового спора;</w:t>
      </w:r>
    </w:p>
    <w:p w:rsidR="003A4CE9" w:rsidRDefault="00823B7C" w:rsidP="003A4CE9">
      <w:pPr>
        <w:pStyle w:val="ListBullet2"/>
        <w:numPr>
          <w:ilvl w:val="0"/>
          <w:numId w:val="0"/>
        </w:numPr>
        <w:tabs>
          <w:tab w:val="left" w:pos="0"/>
          <w:tab w:val="left" w:pos="180"/>
          <w:tab w:val="left" w:pos="426"/>
        </w:tabs>
        <w:jc w:val="both"/>
        <w:rPr>
          <w:spacing w:val="-2"/>
          <w:sz w:val="28"/>
          <w:szCs w:val="28"/>
        </w:rPr>
      </w:pPr>
      <w:r w:rsidRPr="00D4043E">
        <w:rPr>
          <w:spacing w:val="-2"/>
          <w:sz w:val="28"/>
          <w:szCs w:val="28"/>
        </w:rPr>
        <w:t>3.8.Принятие решения об объявлении забастовки и выборы органа, возглавляющего забастовку;</w:t>
      </w:r>
    </w:p>
    <w:p w:rsidR="00823B7C" w:rsidRPr="003A4CE9" w:rsidRDefault="00823B7C" w:rsidP="003A4CE9">
      <w:pPr>
        <w:pStyle w:val="ListBullet2"/>
        <w:numPr>
          <w:ilvl w:val="0"/>
          <w:numId w:val="0"/>
        </w:numPr>
        <w:tabs>
          <w:tab w:val="left" w:pos="0"/>
          <w:tab w:val="left" w:pos="180"/>
          <w:tab w:val="left" w:pos="426"/>
        </w:tabs>
        <w:jc w:val="both"/>
        <w:rPr>
          <w:spacing w:val="-2"/>
          <w:sz w:val="28"/>
          <w:szCs w:val="28"/>
        </w:rPr>
      </w:pPr>
      <w:r w:rsidRPr="00D4043E">
        <w:rPr>
          <w:sz w:val="28"/>
          <w:szCs w:val="28"/>
        </w:rPr>
        <w:t>3.9.Решает другие вопросы текущей деятельности Организации.</w:t>
      </w:r>
    </w:p>
    <w:p w:rsidR="00823B7C" w:rsidRPr="00D4043E" w:rsidRDefault="00823B7C" w:rsidP="00D4043E">
      <w:pPr>
        <w:tabs>
          <w:tab w:val="left" w:pos="0"/>
          <w:tab w:val="left" w:pos="180"/>
          <w:tab w:val="left" w:pos="426"/>
        </w:tabs>
        <w:ind w:left="360"/>
        <w:jc w:val="both"/>
        <w:rPr>
          <w:rStyle w:val="s1"/>
          <w:sz w:val="28"/>
          <w:szCs w:val="28"/>
        </w:rPr>
      </w:pPr>
    </w:p>
    <w:p w:rsidR="00823B7C" w:rsidRPr="006A66B9" w:rsidRDefault="00823B7C" w:rsidP="00D4043E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A66B9">
        <w:rPr>
          <w:rStyle w:val="s1"/>
          <w:b/>
          <w:color w:val="000000"/>
          <w:sz w:val="28"/>
          <w:szCs w:val="28"/>
        </w:rPr>
        <w:t>Права С</w:t>
      </w:r>
      <w:r w:rsidRPr="006A66B9">
        <w:rPr>
          <w:rStyle w:val="s1"/>
          <w:b/>
          <w:bCs/>
          <w:color w:val="000000"/>
          <w:sz w:val="28"/>
          <w:szCs w:val="28"/>
        </w:rPr>
        <w:t>обрания</w:t>
      </w:r>
      <w:r w:rsidRPr="006A66B9">
        <w:rPr>
          <w:rStyle w:val="s1"/>
          <w:b/>
          <w:color w:val="000000"/>
          <w:sz w:val="28"/>
          <w:szCs w:val="28"/>
        </w:rPr>
        <w:t>.</w:t>
      </w:r>
    </w:p>
    <w:p w:rsidR="003A4CE9" w:rsidRDefault="003A4CE9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4.1. Собрание имеет право: участвовать в управлении Организации.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4.2. Каждый член Собрания имеет право: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- потребовать обсуждения Собранием любого вопроса, касающегося деятельности Организации, если его предложение поддержит не менее половины членов собрания;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- при несогласии с решением Собрания высказать свое мотивированное мнение, которое должно быть занесено в протокол.</w:t>
      </w:r>
    </w:p>
    <w:p w:rsidR="00823B7C" w:rsidRPr="00D4043E" w:rsidRDefault="00823B7C" w:rsidP="00D4043E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823B7C" w:rsidRPr="006A66B9" w:rsidRDefault="00823B7C" w:rsidP="00D4043E">
      <w:pPr>
        <w:pStyle w:val="p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</w:rPr>
      </w:pPr>
      <w:r w:rsidRPr="006A66B9">
        <w:rPr>
          <w:rStyle w:val="s1"/>
          <w:b/>
          <w:color w:val="000000"/>
          <w:sz w:val="28"/>
          <w:szCs w:val="28"/>
        </w:rPr>
        <w:t>Организация управления С</w:t>
      </w:r>
      <w:r w:rsidRPr="006A66B9">
        <w:rPr>
          <w:rStyle w:val="s1"/>
          <w:b/>
          <w:bCs/>
          <w:color w:val="000000"/>
          <w:sz w:val="28"/>
          <w:szCs w:val="28"/>
        </w:rPr>
        <w:t>обранием</w:t>
      </w:r>
      <w:r w:rsidRPr="006A66B9">
        <w:rPr>
          <w:rStyle w:val="s1"/>
          <w:b/>
          <w:color w:val="000000"/>
          <w:sz w:val="28"/>
          <w:szCs w:val="28"/>
        </w:rPr>
        <w:t>.</w:t>
      </w:r>
    </w:p>
    <w:p w:rsidR="00823B7C" w:rsidRPr="00D4043E" w:rsidRDefault="00823B7C" w:rsidP="00D4043E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3F46">
        <w:rPr>
          <w:color w:val="000000"/>
          <w:sz w:val="28"/>
          <w:szCs w:val="28"/>
        </w:rPr>
        <w:t xml:space="preserve">5.1. </w:t>
      </w:r>
      <w:r w:rsidR="0065156E" w:rsidRPr="00203F46">
        <w:rPr>
          <w:color w:val="000000"/>
          <w:sz w:val="28"/>
          <w:szCs w:val="28"/>
        </w:rPr>
        <w:t>Собрание вправе принимать решения, если в его работе участвует более половины от общего числа работников, для которых Организация является основным местом работы</w:t>
      </w:r>
      <w:r w:rsidRPr="00203F46">
        <w:rPr>
          <w:color w:val="000000"/>
          <w:sz w:val="28"/>
          <w:szCs w:val="28"/>
        </w:rPr>
        <w:t>.</w:t>
      </w:r>
    </w:p>
    <w:p w:rsidR="00823B7C" w:rsidRPr="00D4043E" w:rsidRDefault="00823B7C" w:rsidP="003A4CE9">
      <w:pPr>
        <w:pStyle w:val="p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5.2. На заседание Собрания могут быть приглашены представители Учредителя, общественных организаций, органов государственного и муниципального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 их компетенции.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5.3. Для ведения Собрания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5.4. Председатель Собрания:</w:t>
      </w:r>
    </w:p>
    <w:p w:rsidR="00823B7C" w:rsidRPr="00D4043E" w:rsidRDefault="00823B7C" w:rsidP="00D4043E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- организует деятельность Собрания;</w:t>
      </w:r>
    </w:p>
    <w:p w:rsidR="003A4CE9" w:rsidRDefault="00823B7C" w:rsidP="00D4043E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- информирует членов трудового коллектива о предстоящем Собрании не менее чем за 14 дней;</w:t>
      </w:r>
    </w:p>
    <w:p w:rsidR="003A4CE9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- организует подготовку и проведение Собрания;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- определяет повестку дня;</w:t>
      </w:r>
    </w:p>
    <w:p w:rsidR="00823B7C" w:rsidRPr="00D4043E" w:rsidRDefault="00823B7C" w:rsidP="00D4043E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- контролирует выполнение решений.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 xml:space="preserve">5.5. Собрание собирается </w:t>
      </w:r>
      <w:r w:rsidRPr="00D4043E">
        <w:rPr>
          <w:sz w:val="28"/>
          <w:szCs w:val="28"/>
        </w:rPr>
        <w:t>по мере необходимости, но не реже 2 раз в год.</w:t>
      </w:r>
    </w:p>
    <w:p w:rsidR="00823B7C" w:rsidRPr="00D4043E" w:rsidRDefault="00823B7C" w:rsidP="003A4CE9">
      <w:pPr>
        <w:pStyle w:val="p6"/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5.</w:t>
      </w:r>
      <w:r w:rsidR="00311FB6">
        <w:rPr>
          <w:color w:val="000000"/>
          <w:sz w:val="28"/>
          <w:szCs w:val="28"/>
        </w:rPr>
        <w:t>6</w:t>
      </w:r>
      <w:r w:rsidRPr="00D4043E">
        <w:rPr>
          <w:color w:val="000000"/>
          <w:sz w:val="28"/>
          <w:szCs w:val="28"/>
        </w:rPr>
        <w:t>.</w:t>
      </w:r>
      <w:r w:rsidRPr="00D4043E">
        <w:rPr>
          <w:sz w:val="28"/>
          <w:szCs w:val="28"/>
        </w:rPr>
        <w:t xml:space="preserve">Решения Собрания принимаются большинством голосов присутствующих на Собрании работников. 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spacing w:val="-2"/>
          <w:sz w:val="28"/>
          <w:szCs w:val="28"/>
        </w:rPr>
      </w:pPr>
      <w:r w:rsidRPr="00D4043E">
        <w:rPr>
          <w:sz w:val="28"/>
          <w:szCs w:val="28"/>
        </w:rPr>
        <w:t>5.</w:t>
      </w:r>
      <w:r w:rsidR="00311FB6">
        <w:rPr>
          <w:sz w:val="28"/>
          <w:szCs w:val="28"/>
        </w:rPr>
        <w:t>7</w:t>
      </w:r>
      <w:r w:rsidRPr="00D4043E">
        <w:rPr>
          <w:sz w:val="28"/>
          <w:szCs w:val="28"/>
        </w:rPr>
        <w:t>. Процедура голосования определяется Собранием.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43E">
        <w:rPr>
          <w:color w:val="000000"/>
          <w:sz w:val="28"/>
          <w:szCs w:val="28"/>
        </w:rPr>
        <w:t>5.</w:t>
      </w:r>
      <w:r w:rsidR="00311FB6">
        <w:rPr>
          <w:color w:val="000000"/>
          <w:sz w:val="28"/>
          <w:szCs w:val="28"/>
        </w:rPr>
        <w:t>8</w:t>
      </w:r>
      <w:r w:rsidRPr="00D4043E">
        <w:rPr>
          <w:color w:val="000000"/>
          <w:sz w:val="28"/>
          <w:szCs w:val="28"/>
        </w:rPr>
        <w:t>.</w:t>
      </w:r>
      <w:r w:rsidRPr="00D4043E">
        <w:rPr>
          <w:sz w:val="28"/>
          <w:szCs w:val="28"/>
        </w:rPr>
        <w:t>По вопросу объявления забастовки Собрание считается правомочным, если на нем присутствовало не менее половины от общего числа работников Организации.</w:t>
      </w:r>
    </w:p>
    <w:p w:rsidR="00823B7C" w:rsidRPr="006A66B9" w:rsidRDefault="00823B7C" w:rsidP="00D4043E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</w:p>
    <w:p w:rsidR="00823B7C" w:rsidRPr="006A66B9" w:rsidRDefault="00823B7C" w:rsidP="00D4043E">
      <w:pPr>
        <w:pStyle w:val="p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</w:rPr>
      </w:pPr>
      <w:r w:rsidRPr="006A66B9">
        <w:rPr>
          <w:rStyle w:val="s1"/>
          <w:b/>
          <w:color w:val="000000"/>
          <w:sz w:val="28"/>
          <w:szCs w:val="28"/>
        </w:rPr>
        <w:t>Ответственность С</w:t>
      </w:r>
      <w:r w:rsidRPr="006A66B9">
        <w:rPr>
          <w:rStyle w:val="s1"/>
          <w:b/>
          <w:bCs/>
          <w:color w:val="000000"/>
          <w:sz w:val="28"/>
          <w:szCs w:val="28"/>
        </w:rPr>
        <w:t>обрания</w:t>
      </w:r>
      <w:r w:rsidRPr="006A66B9">
        <w:rPr>
          <w:rStyle w:val="s1"/>
          <w:b/>
          <w:color w:val="000000"/>
          <w:sz w:val="28"/>
          <w:szCs w:val="28"/>
        </w:rPr>
        <w:t>.</w:t>
      </w:r>
    </w:p>
    <w:p w:rsidR="003A4CE9" w:rsidRPr="00D4043E" w:rsidRDefault="003A4CE9" w:rsidP="003A4CE9">
      <w:pPr>
        <w:pStyle w:val="p6"/>
        <w:shd w:val="clear" w:color="auto" w:fill="FFFFFF"/>
        <w:spacing w:before="0" w:beforeAutospacing="0" w:after="0" w:afterAutospacing="0"/>
        <w:ind w:left="1035"/>
        <w:jc w:val="both"/>
        <w:rPr>
          <w:rStyle w:val="s1"/>
          <w:b/>
          <w:bCs/>
          <w:sz w:val="28"/>
          <w:szCs w:val="28"/>
        </w:rPr>
      </w:pP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6.1.</w:t>
      </w:r>
      <w:r w:rsidR="00ED768E">
        <w:rPr>
          <w:color w:val="000000"/>
          <w:sz w:val="28"/>
          <w:szCs w:val="28"/>
        </w:rPr>
        <w:t xml:space="preserve"> Собрание несет ответственность з</w:t>
      </w:r>
      <w:r w:rsidRPr="00D4043E">
        <w:rPr>
          <w:color w:val="000000"/>
          <w:sz w:val="28"/>
          <w:szCs w:val="28"/>
        </w:rPr>
        <w:t>а выполнение или невыполнение закрепленных задач и функций.</w:t>
      </w:r>
    </w:p>
    <w:p w:rsidR="00823B7C" w:rsidRPr="00D4043E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>6.2.</w:t>
      </w:r>
      <w:r w:rsidR="00ED768E">
        <w:rPr>
          <w:color w:val="000000"/>
          <w:sz w:val="28"/>
          <w:szCs w:val="28"/>
        </w:rPr>
        <w:t>Собрание несет ответственность за с</w:t>
      </w:r>
      <w:r w:rsidRPr="00D4043E">
        <w:rPr>
          <w:color w:val="000000"/>
          <w:sz w:val="28"/>
          <w:szCs w:val="28"/>
        </w:rPr>
        <w:t>оответствие принимаемых решений законодательству РФ.</w:t>
      </w:r>
    </w:p>
    <w:p w:rsidR="00823B7C" w:rsidRPr="00D4043E" w:rsidRDefault="00823B7C" w:rsidP="00D4043E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823B7C" w:rsidRPr="006A66B9" w:rsidRDefault="00823B7C" w:rsidP="00D4043E">
      <w:pPr>
        <w:pStyle w:val="p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</w:rPr>
      </w:pPr>
      <w:r w:rsidRPr="006A66B9">
        <w:rPr>
          <w:rStyle w:val="s1"/>
          <w:b/>
          <w:color w:val="000000"/>
          <w:sz w:val="28"/>
          <w:szCs w:val="28"/>
        </w:rPr>
        <w:t xml:space="preserve">Делопроизводство </w:t>
      </w:r>
      <w:r w:rsidRPr="006A66B9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6A66B9">
        <w:rPr>
          <w:rStyle w:val="s1"/>
          <w:b/>
          <w:color w:val="000000"/>
          <w:sz w:val="28"/>
          <w:szCs w:val="28"/>
        </w:rPr>
        <w:t>С</w:t>
      </w:r>
      <w:r w:rsidRPr="006A66B9">
        <w:rPr>
          <w:rStyle w:val="s1"/>
          <w:b/>
          <w:bCs/>
          <w:color w:val="000000"/>
          <w:sz w:val="28"/>
          <w:szCs w:val="28"/>
        </w:rPr>
        <w:t>обрания</w:t>
      </w:r>
      <w:r w:rsidRPr="006A66B9">
        <w:rPr>
          <w:rStyle w:val="s1"/>
          <w:b/>
          <w:color w:val="000000"/>
          <w:sz w:val="28"/>
          <w:szCs w:val="28"/>
        </w:rPr>
        <w:t>.</w:t>
      </w:r>
    </w:p>
    <w:p w:rsidR="00823B7C" w:rsidRPr="00D4043E" w:rsidRDefault="00823B7C" w:rsidP="00D4043E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</w:p>
    <w:p w:rsidR="003A4CE9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 xml:space="preserve">7.1. Заседания Собрания оформляются протоколом. </w:t>
      </w:r>
    </w:p>
    <w:p w:rsidR="003A4CE9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43E">
        <w:rPr>
          <w:color w:val="000000"/>
          <w:sz w:val="28"/>
          <w:szCs w:val="28"/>
        </w:rPr>
        <w:t>7.2.</w:t>
      </w:r>
      <w:r w:rsidRPr="00D4043E">
        <w:rPr>
          <w:sz w:val="28"/>
          <w:szCs w:val="28"/>
        </w:rPr>
        <w:t xml:space="preserve"> В протоколах фиксируются:</w:t>
      </w:r>
    </w:p>
    <w:p w:rsidR="00823B7C" w:rsidRPr="003A4CE9" w:rsidRDefault="00823B7C" w:rsidP="003A4CE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sz w:val="28"/>
          <w:szCs w:val="28"/>
        </w:rPr>
        <w:t>- дата проведения;</w:t>
      </w:r>
    </w:p>
    <w:p w:rsidR="00823B7C" w:rsidRPr="00D4043E" w:rsidRDefault="00823B7C" w:rsidP="00D4043E">
      <w:pPr>
        <w:spacing w:before="30" w:after="30"/>
        <w:jc w:val="both"/>
        <w:rPr>
          <w:sz w:val="28"/>
          <w:szCs w:val="28"/>
        </w:rPr>
      </w:pPr>
      <w:r w:rsidRPr="00D4043E">
        <w:rPr>
          <w:sz w:val="28"/>
          <w:szCs w:val="28"/>
        </w:rPr>
        <w:t>- количественное присутствие (отсутствие) членов трудового коллектива;</w:t>
      </w:r>
    </w:p>
    <w:p w:rsidR="00823B7C" w:rsidRPr="00D4043E" w:rsidRDefault="00823B7C" w:rsidP="00D4043E">
      <w:pPr>
        <w:spacing w:before="30" w:after="30"/>
        <w:jc w:val="both"/>
        <w:rPr>
          <w:sz w:val="28"/>
          <w:szCs w:val="28"/>
        </w:rPr>
      </w:pPr>
      <w:r w:rsidRPr="00D4043E">
        <w:rPr>
          <w:sz w:val="28"/>
          <w:szCs w:val="28"/>
        </w:rPr>
        <w:t>- приглашенные (ФИО, должность);</w:t>
      </w:r>
    </w:p>
    <w:p w:rsidR="00823B7C" w:rsidRPr="00D4043E" w:rsidRDefault="00823B7C" w:rsidP="00D4043E">
      <w:pPr>
        <w:spacing w:before="30" w:after="30"/>
        <w:jc w:val="both"/>
        <w:rPr>
          <w:sz w:val="28"/>
          <w:szCs w:val="28"/>
        </w:rPr>
      </w:pPr>
      <w:r w:rsidRPr="00D4043E">
        <w:rPr>
          <w:sz w:val="28"/>
          <w:szCs w:val="28"/>
        </w:rPr>
        <w:t>- повестка дня;</w:t>
      </w:r>
    </w:p>
    <w:p w:rsidR="003A4CE9" w:rsidRDefault="00823B7C" w:rsidP="00D4043E">
      <w:pPr>
        <w:spacing w:before="30" w:after="30"/>
        <w:jc w:val="both"/>
        <w:rPr>
          <w:sz w:val="28"/>
          <w:szCs w:val="28"/>
        </w:rPr>
      </w:pPr>
      <w:r w:rsidRPr="00D4043E">
        <w:rPr>
          <w:sz w:val="28"/>
          <w:szCs w:val="28"/>
        </w:rPr>
        <w:t>- ход обсуждения вопросов;</w:t>
      </w:r>
    </w:p>
    <w:p w:rsidR="003A4CE9" w:rsidRDefault="00823B7C" w:rsidP="00D4043E">
      <w:pPr>
        <w:spacing w:before="30" w:after="30"/>
        <w:jc w:val="both"/>
        <w:rPr>
          <w:sz w:val="28"/>
          <w:szCs w:val="28"/>
        </w:rPr>
      </w:pPr>
      <w:r w:rsidRPr="00D4043E">
        <w:rPr>
          <w:sz w:val="28"/>
          <w:szCs w:val="28"/>
        </w:rPr>
        <w:t>- предложения, рекомендации и замечания членов трудового коллектива и приглашенных лиц;</w:t>
      </w:r>
    </w:p>
    <w:p w:rsidR="00823B7C" w:rsidRPr="00D4043E" w:rsidRDefault="00823B7C" w:rsidP="00D4043E">
      <w:pPr>
        <w:spacing w:before="30" w:after="30"/>
        <w:jc w:val="both"/>
        <w:rPr>
          <w:sz w:val="28"/>
          <w:szCs w:val="28"/>
        </w:rPr>
      </w:pPr>
      <w:r w:rsidRPr="00D4043E">
        <w:rPr>
          <w:sz w:val="28"/>
          <w:szCs w:val="28"/>
        </w:rPr>
        <w:t xml:space="preserve">- решение. </w:t>
      </w:r>
    </w:p>
    <w:p w:rsidR="00823B7C" w:rsidRPr="0075446C" w:rsidRDefault="00823B7C" w:rsidP="0075446C">
      <w:pPr>
        <w:spacing w:before="30" w:after="30"/>
        <w:jc w:val="both"/>
        <w:rPr>
          <w:sz w:val="28"/>
          <w:szCs w:val="28"/>
        </w:rPr>
      </w:pPr>
      <w:r w:rsidRPr="00D4043E">
        <w:rPr>
          <w:sz w:val="28"/>
          <w:szCs w:val="28"/>
        </w:rPr>
        <w:t>7.3.   Нумерация протоколов ведется от начала учебного года.</w:t>
      </w:r>
    </w:p>
    <w:p w:rsidR="00823B7C" w:rsidRPr="00D4043E" w:rsidRDefault="00823B7C" w:rsidP="00D4043E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43E">
        <w:rPr>
          <w:color w:val="000000"/>
          <w:sz w:val="28"/>
          <w:szCs w:val="28"/>
        </w:rPr>
        <w:t xml:space="preserve">        </w:t>
      </w:r>
    </w:p>
    <w:p w:rsidR="00823B7C" w:rsidRPr="00D4043E" w:rsidRDefault="00823B7C" w:rsidP="00D4043E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3B7C" w:rsidRPr="00D4043E" w:rsidRDefault="00823B7C" w:rsidP="00D4043E">
      <w:pPr>
        <w:pStyle w:val="p10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23B7C" w:rsidRPr="00D4043E" w:rsidRDefault="00823B7C" w:rsidP="00D4043E">
      <w:pPr>
        <w:jc w:val="both"/>
        <w:rPr>
          <w:sz w:val="28"/>
          <w:szCs w:val="28"/>
        </w:rPr>
      </w:pPr>
    </w:p>
    <w:p w:rsidR="00823B7C" w:rsidRPr="00D4043E" w:rsidRDefault="00823B7C" w:rsidP="00D4043E">
      <w:pPr>
        <w:jc w:val="both"/>
        <w:rPr>
          <w:sz w:val="28"/>
          <w:szCs w:val="28"/>
        </w:rPr>
      </w:pPr>
    </w:p>
    <w:p w:rsidR="00823B7C" w:rsidRPr="00D4043E" w:rsidRDefault="00823B7C" w:rsidP="00D4043E">
      <w:pPr>
        <w:jc w:val="both"/>
        <w:rPr>
          <w:sz w:val="28"/>
          <w:szCs w:val="28"/>
        </w:rPr>
      </w:pPr>
    </w:p>
    <w:p w:rsidR="00A73328" w:rsidRPr="00D4043E" w:rsidRDefault="00A73328" w:rsidP="00D4043E">
      <w:pPr>
        <w:jc w:val="both"/>
        <w:rPr>
          <w:sz w:val="28"/>
          <w:szCs w:val="28"/>
        </w:rPr>
      </w:pPr>
    </w:p>
    <w:p w:rsidR="00C921A8" w:rsidRPr="00D4043E" w:rsidRDefault="00C921A8" w:rsidP="00D4043E">
      <w:pPr>
        <w:jc w:val="both"/>
        <w:rPr>
          <w:sz w:val="28"/>
          <w:szCs w:val="28"/>
        </w:rPr>
      </w:pPr>
    </w:p>
    <w:sectPr w:rsidR="00C921A8" w:rsidRPr="00D4043E" w:rsidSect="00D4043E">
      <w:foot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BF" w:rsidRDefault="000F6BBF" w:rsidP="00CC3859">
      <w:r>
        <w:separator/>
      </w:r>
    </w:p>
  </w:endnote>
  <w:endnote w:type="continuationSeparator" w:id="0">
    <w:p w:rsidR="000F6BBF" w:rsidRDefault="000F6BBF" w:rsidP="00CC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59" w:rsidRDefault="00CC3859">
    <w:pPr>
      <w:pStyle w:val="Footer"/>
      <w:jc w:val="right"/>
    </w:pPr>
    <w:fldSimple w:instr=" PAGE   \* MERGEFORMAT ">
      <w:r w:rsidR="000F6BBF">
        <w:rPr>
          <w:noProof/>
        </w:rPr>
        <w:t>1</w:t>
      </w:r>
    </w:fldSimple>
  </w:p>
  <w:p w:rsidR="00CC3859" w:rsidRDefault="00CC38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BF" w:rsidRDefault="000F6BBF" w:rsidP="00CC3859">
      <w:r>
        <w:separator/>
      </w:r>
    </w:p>
  </w:footnote>
  <w:footnote w:type="continuationSeparator" w:id="0">
    <w:p w:rsidR="000F6BBF" w:rsidRDefault="000F6BBF" w:rsidP="00CC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1CCD5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BEB2D4E"/>
    <w:multiLevelType w:val="hybridMultilevel"/>
    <w:tmpl w:val="E9561566"/>
    <w:lvl w:ilvl="0" w:tplc="D452E7BE">
      <w:start w:val="5"/>
      <w:numFmt w:val="decimal"/>
      <w:lvlText w:val="%1."/>
      <w:lvlJc w:val="left"/>
      <w:pPr>
        <w:ind w:left="10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91353"/>
    <w:multiLevelType w:val="multilevel"/>
    <w:tmpl w:val="6E46126C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3CA"/>
    <w:rsid w:val="000413CA"/>
    <w:rsid w:val="000B7C46"/>
    <w:rsid w:val="000F6BBF"/>
    <w:rsid w:val="00173575"/>
    <w:rsid w:val="00203F46"/>
    <w:rsid w:val="00296E52"/>
    <w:rsid w:val="00311FB6"/>
    <w:rsid w:val="00322E49"/>
    <w:rsid w:val="003A4CE9"/>
    <w:rsid w:val="004B705B"/>
    <w:rsid w:val="00603A3E"/>
    <w:rsid w:val="0065156E"/>
    <w:rsid w:val="00655E76"/>
    <w:rsid w:val="0068653D"/>
    <w:rsid w:val="006A66B9"/>
    <w:rsid w:val="00703683"/>
    <w:rsid w:val="0075446C"/>
    <w:rsid w:val="007A5458"/>
    <w:rsid w:val="00823B7C"/>
    <w:rsid w:val="00833F75"/>
    <w:rsid w:val="00A07533"/>
    <w:rsid w:val="00A37A56"/>
    <w:rsid w:val="00A73328"/>
    <w:rsid w:val="00AA3E9C"/>
    <w:rsid w:val="00AE2430"/>
    <w:rsid w:val="00C73A23"/>
    <w:rsid w:val="00C921A8"/>
    <w:rsid w:val="00C93289"/>
    <w:rsid w:val="00CC3859"/>
    <w:rsid w:val="00CC3A4E"/>
    <w:rsid w:val="00D4043E"/>
    <w:rsid w:val="00D55EFB"/>
    <w:rsid w:val="00DA75BF"/>
    <w:rsid w:val="00ED768E"/>
    <w:rsid w:val="00F709DA"/>
    <w:rsid w:val="00FA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2">
    <w:name w:val="List Bullet 2"/>
    <w:basedOn w:val="Normal"/>
    <w:unhideWhenUsed/>
    <w:rsid w:val="00823B7C"/>
    <w:pPr>
      <w:numPr>
        <w:numId w:val="1"/>
      </w:numPr>
    </w:pPr>
  </w:style>
  <w:style w:type="paragraph" w:customStyle="1" w:styleId="p4">
    <w:name w:val="p4"/>
    <w:basedOn w:val="Normal"/>
    <w:rsid w:val="00823B7C"/>
    <w:pPr>
      <w:spacing w:before="100" w:beforeAutospacing="1" w:after="100" w:afterAutospacing="1"/>
    </w:pPr>
  </w:style>
  <w:style w:type="paragraph" w:customStyle="1" w:styleId="p5">
    <w:name w:val="p5"/>
    <w:basedOn w:val="Normal"/>
    <w:rsid w:val="00823B7C"/>
    <w:pPr>
      <w:spacing w:before="100" w:beforeAutospacing="1" w:after="100" w:afterAutospacing="1"/>
    </w:pPr>
  </w:style>
  <w:style w:type="paragraph" w:customStyle="1" w:styleId="p6">
    <w:name w:val="p6"/>
    <w:basedOn w:val="Normal"/>
    <w:rsid w:val="00823B7C"/>
    <w:pPr>
      <w:spacing w:before="100" w:beforeAutospacing="1" w:after="100" w:afterAutospacing="1"/>
    </w:pPr>
  </w:style>
  <w:style w:type="paragraph" w:customStyle="1" w:styleId="p8">
    <w:name w:val="p8"/>
    <w:basedOn w:val="Normal"/>
    <w:rsid w:val="00823B7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823B7C"/>
    <w:pPr>
      <w:spacing w:before="100" w:beforeAutospacing="1" w:after="100" w:afterAutospacing="1"/>
    </w:pPr>
  </w:style>
  <w:style w:type="paragraph" w:customStyle="1" w:styleId="p3">
    <w:name w:val="p3"/>
    <w:basedOn w:val="Normal"/>
    <w:rsid w:val="00823B7C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823B7C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823B7C"/>
  </w:style>
  <w:style w:type="character" w:customStyle="1" w:styleId="s3">
    <w:name w:val="s3"/>
    <w:basedOn w:val="DefaultParagraphFont"/>
    <w:rsid w:val="00823B7C"/>
  </w:style>
  <w:style w:type="paragraph" w:styleId="Header">
    <w:name w:val="header"/>
    <w:basedOn w:val="Normal"/>
    <w:link w:val="HeaderChar"/>
    <w:rsid w:val="00CC3859"/>
    <w:pPr>
      <w:tabs>
        <w:tab w:val="center" w:pos="4677"/>
        <w:tab w:val="right" w:pos="9355"/>
      </w:tabs>
    </w:pPr>
    <w:rPr>
      <w:lang/>
    </w:rPr>
  </w:style>
  <w:style w:type="character" w:customStyle="1" w:styleId="HeaderChar">
    <w:name w:val="Header Char"/>
    <w:link w:val="Header"/>
    <w:rsid w:val="00CC38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3859"/>
    <w:pPr>
      <w:tabs>
        <w:tab w:val="center" w:pos="4677"/>
        <w:tab w:val="right" w:pos="9355"/>
      </w:tabs>
    </w:pPr>
    <w:rPr>
      <w:lang/>
    </w:rPr>
  </w:style>
  <w:style w:type="character" w:customStyle="1" w:styleId="FooterChar">
    <w:name w:val="Footer Char"/>
    <w:link w:val="Footer"/>
    <w:uiPriority w:val="99"/>
    <w:rsid w:val="00CC3859"/>
    <w:rPr>
      <w:sz w:val="24"/>
      <w:szCs w:val="24"/>
    </w:rPr>
  </w:style>
  <w:style w:type="paragraph" w:styleId="BalloonText">
    <w:name w:val="Balloon Text"/>
    <w:basedOn w:val="Normal"/>
    <w:link w:val="BalloonTextChar"/>
    <w:rsid w:val="00AE2430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AE2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3</Pages>
  <Words>705</Words>
  <Characters>4021</Characters>
  <Application>Microsoft Office Outlook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Незабудка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User</cp:lastModifiedBy>
  <cp:revision>21</cp:revision>
  <cp:lastPrinted>2019-05-08T12:09:00Z</cp:lastPrinted>
  <dcterms:created xsi:type="dcterms:W3CDTF">2014-01-23T05:49:00Z</dcterms:created>
  <dcterms:modified xsi:type="dcterms:W3CDTF">2019-05-08T12:09:00Z</dcterms:modified>
</cp:coreProperties>
</file>